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0D" w:rsidRPr="00823250" w:rsidRDefault="00823250">
      <w:pPr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bookmarkStart w:id="0" w:name="_GoBack"/>
      <w:r w:rsidRPr="00823250">
        <w:rPr>
          <w:rFonts w:asciiTheme="majorHAnsi" w:hAnsiTheme="majorHAnsi" w:cs="Arial"/>
          <w:b/>
          <w:color w:val="000000" w:themeColor="text1"/>
          <w:sz w:val="28"/>
          <w:szCs w:val="28"/>
        </w:rPr>
        <w:t>桂林市汇丰财经顾问有限公司</w:t>
      </w:r>
      <w:r w:rsidRPr="00823250">
        <w:rPr>
          <w:rFonts w:asciiTheme="majorHAnsi" w:hAnsiTheme="majorHAnsi" w:cs="Arial"/>
          <w:b/>
          <w:color w:val="000000" w:themeColor="text1"/>
          <w:sz w:val="28"/>
          <w:szCs w:val="28"/>
        </w:rPr>
        <w:t>——</w:t>
      </w:r>
      <w:r w:rsidRPr="00823250">
        <w:rPr>
          <w:rFonts w:asciiTheme="majorHAnsi" w:hAnsiTheme="majorHAnsi" w:cs="Arial"/>
          <w:b/>
          <w:color w:val="000000" w:themeColor="text1"/>
          <w:sz w:val="28"/>
          <w:szCs w:val="28"/>
        </w:rPr>
        <w:t>诚聘英才</w:t>
      </w:r>
    </w:p>
    <w:p w:rsidR="009F2C0D" w:rsidRPr="00823250" w:rsidRDefault="009F2C0D">
      <w:pPr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9F2C0D" w:rsidRPr="00823250" w:rsidRDefault="00823250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公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司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简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介</w:t>
      </w:r>
      <w:proofErr w:type="gramEnd"/>
    </w:p>
    <w:p w:rsidR="009F2C0D" w:rsidRPr="00823250" w:rsidRDefault="00823250">
      <w:pPr>
        <w:ind w:firstLineChars="200" w:firstLine="420"/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桂林市汇丰财经顾问有限公司是从事金融财经信息咨询的专业机构，首要任务是向全球客户提供最佳的金融产品及优质交易平台推荐。公司</w:t>
      </w:r>
      <w:r w:rsidRPr="00823250">
        <w:rPr>
          <w:rFonts w:asciiTheme="majorHAnsi" w:hAnsiTheme="majorHAnsi" w:cs="Arial"/>
          <w:color w:val="000000" w:themeColor="text1"/>
        </w:rPr>
        <w:t>2007</w:t>
      </w:r>
      <w:r w:rsidRPr="00823250">
        <w:rPr>
          <w:rFonts w:asciiTheme="majorHAnsi" w:hAnsiTheme="majorHAnsi" w:cs="Arial"/>
          <w:color w:val="000000" w:themeColor="text1"/>
        </w:rPr>
        <w:t>年成立以来，凭借多年与各大金融机构的良好合作关系，持续为超过</w:t>
      </w:r>
      <w:r w:rsidRPr="00823250">
        <w:rPr>
          <w:rFonts w:asciiTheme="majorHAnsi" w:hAnsiTheme="majorHAnsi" w:cs="Arial"/>
          <w:color w:val="000000" w:themeColor="text1"/>
        </w:rPr>
        <w:t>30000</w:t>
      </w:r>
      <w:r w:rsidRPr="00823250">
        <w:rPr>
          <w:rFonts w:asciiTheme="majorHAnsi" w:hAnsiTheme="majorHAnsi" w:cs="Arial"/>
          <w:color w:val="000000" w:themeColor="text1"/>
        </w:rPr>
        <w:t>名客户提供优质与专业化的服务，并得到多家顶级券商的认可。</w:t>
      </w:r>
    </w:p>
    <w:p w:rsidR="009F2C0D" w:rsidRPr="00823250" w:rsidRDefault="00823250">
      <w:pPr>
        <w:ind w:firstLineChars="200" w:firstLine="420"/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主营业务有：</w:t>
      </w:r>
    </w:p>
    <w:p w:rsidR="009F2C0D" w:rsidRPr="00823250" w:rsidRDefault="00823250">
      <w:pPr>
        <w:ind w:firstLineChars="150" w:firstLine="315"/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（</w:t>
      </w:r>
      <w:r w:rsidRPr="00823250">
        <w:rPr>
          <w:rFonts w:asciiTheme="majorHAnsi" w:hAnsiTheme="majorHAnsi" w:cs="Arial"/>
          <w:color w:val="000000" w:themeColor="text1"/>
        </w:rPr>
        <w:t>1</w:t>
      </w:r>
      <w:r w:rsidRPr="00823250">
        <w:rPr>
          <w:rFonts w:asciiTheme="majorHAnsi" w:hAnsiTheme="majorHAnsi" w:cs="Arial"/>
          <w:color w:val="000000" w:themeColor="text1"/>
        </w:rPr>
        <w:t>）境外业务合作：为全球境外多家知名外汇公司开发及服务全中国市场业务，获得指定授权；境内外中国银</w:t>
      </w:r>
      <w:proofErr w:type="gramStart"/>
      <w:r w:rsidRPr="00823250">
        <w:rPr>
          <w:rFonts w:asciiTheme="majorHAnsi" w:hAnsiTheme="majorHAnsi" w:cs="Arial"/>
          <w:color w:val="000000" w:themeColor="text1"/>
        </w:rPr>
        <w:t>联业务</w:t>
      </w:r>
      <w:proofErr w:type="gramEnd"/>
      <w:r w:rsidRPr="00823250">
        <w:rPr>
          <w:rFonts w:asciiTheme="majorHAnsi" w:hAnsiTheme="majorHAnsi" w:cs="Arial"/>
          <w:color w:val="000000" w:themeColor="text1"/>
        </w:rPr>
        <w:t xml:space="preserve">China Union </w:t>
      </w:r>
      <w:r w:rsidRPr="00823250">
        <w:rPr>
          <w:rFonts w:asciiTheme="majorHAnsi" w:hAnsiTheme="majorHAnsi" w:cs="Arial"/>
          <w:color w:val="000000" w:themeColor="text1"/>
        </w:rPr>
        <w:t>Payment</w:t>
      </w:r>
      <w:r w:rsidRPr="00823250">
        <w:rPr>
          <w:rFonts w:asciiTheme="majorHAnsi" w:hAnsiTheme="majorHAnsi" w:cs="Arial"/>
          <w:color w:val="000000" w:themeColor="text1"/>
        </w:rPr>
        <w:t>，提供</w:t>
      </w:r>
      <w:proofErr w:type="gramStart"/>
      <w:r w:rsidRPr="00823250">
        <w:rPr>
          <w:rFonts w:asciiTheme="majorHAnsi" w:hAnsiTheme="majorHAnsi" w:cs="Arial"/>
          <w:color w:val="000000" w:themeColor="text1"/>
        </w:rPr>
        <w:t>银联端服务</w:t>
      </w:r>
      <w:proofErr w:type="gramEnd"/>
      <w:r w:rsidRPr="00823250">
        <w:rPr>
          <w:rFonts w:asciiTheme="majorHAnsi" w:hAnsiTheme="majorHAnsi" w:cs="Arial"/>
          <w:color w:val="000000" w:themeColor="text1"/>
        </w:rPr>
        <w:t>；</w:t>
      </w:r>
      <w:r w:rsidRPr="00823250">
        <w:rPr>
          <w:rFonts w:asciiTheme="majorHAnsi" w:hAnsiTheme="majorHAnsi" w:cs="Arial"/>
          <w:color w:val="000000" w:themeColor="text1"/>
        </w:rPr>
        <w:t>ID</w:t>
      </w:r>
      <w:r w:rsidRPr="00823250">
        <w:rPr>
          <w:rFonts w:asciiTheme="majorHAnsi" w:hAnsiTheme="majorHAnsi" w:cs="Arial"/>
          <w:color w:val="000000" w:themeColor="text1"/>
        </w:rPr>
        <w:t>身份系统安全审核业务等，以上业务都是直接跟国际市场接轨。</w:t>
      </w:r>
    </w:p>
    <w:p w:rsidR="009F2C0D" w:rsidRPr="00823250" w:rsidRDefault="00823250">
      <w:pPr>
        <w:ind w:firstLineChars="150" w:firstLine="315"/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（</w:t>
      </w:r>
      <w:r w:rsidRPr="00823250">
        <w:rPr>
          <w:rFonts w:asciiTheme="majorHAnsi" w:hAnsiTheme="majorHAnsi" w:cs="Arial"/>
          <w:color w:val="000000" w:themeColor="text1"/>
        </w:rPr>
        <w:t>2</w:t>
      </w:r>
      <w:r w:rsidRPr="00823250">
        <w:rPr>
          <w:rFonts w:asciiTheme="majorHAnsi" w:hAnsiTheme="majorHAnsi" w:cs="Arial"/>
          <w:color w:val="000000" w:themeColor="text1"/>
        </w:rPr>
        <w:t>）金融财经信息咨询：向客户提供</w:t>
      </w:r>
      <w:r w:rsidRPr="00823250">
        <w:rPr>
          <w:rFonts w:asciiTheme="majorHAnsi" w:hAnsiTheme="majorHAnsi" w:cs="Arial"/>
          <w:color w:val="000000" w:themeColor="text1"/>
        </w:rPr>
        <w:t>MEX</w:t>
      </w:r>
      <w:r w:rsidRPr="00823250">
        <w:rPr>
          <w:rFonts w:asciiTheme="majorHAnsi" w:hAnsiTheme="majorHAnsi" w:cs="Arial"/>
          <w:color w:val="000000" w:themeColor="text1"/>
        </w:rPr>
        <w:t>大通金融、</w:t>
      </w:r>
      <w:r w:rsidRPr="00823250">
        <w:rPr>
          <w:rFonts w:asciiTheme="majorHAnsi" w:hAnsiTheme="majorHAnsi" w:cs="Arial"/>
          <w:color w:val="000000" w:themeColor="text1"/>
        </w:rPr>
        <w:t>Capstone</w:t>
      </w:r>
      <w:proofErr w:type="gramStart"/>
      <w:r w:rsidRPr="00823250">
        <w:rPr>
          <w:rFonts w:asciiTheme="majorHAnsi" w:hAnsiTheme="majorHAnsi" w:cs="Arial"/>
          <w:color w:val="000000" w:themeColor="text1"/>
        </w:rPr>
        <w:t>凯</w:t>
      </w:r>
      <w:proofErr w:type="gramEnd"/>
      <w:r w:rsidRPr="00823250">
        <w:rPr>
          <w:rFonts w:asciiTheme="majorHAnsi" w:hAnsiTheme="majorHAnsi" w:cs="Arial"/>
          <w:color w:val="000000" w:themeColor="text1"/>
        </w:rPr>
        <w:t>石、</w:t>
      </w:r>
      <w:proofErr w:type="spellStart"/>
      <w:r w:rsidRPr="00823250">
        <w:rPr>
          <w:rFonts w:asciiTheme="majorHAnsi" w:hAnsiTheme="majorHAnsi" w:cs="Arial"/>
          <w:color w:val="000000" w:themeColor="text1"/>
        </w:rPr>
        <w:t>ThinkMarkets</w:t>
      </w:r>
      <w:proofErr w:type="spellEnd"/>
      <w:r w:rsidRPr="00823250">
        <w:rPr>
          <w:rFonts w:asciiTheme="majorHAnsi" w:hAnsiTheme="majorHAnsi" w:cs="Arial"/>
          <w:color w:val="000000" w:themeColor="text1"/>
        </w:rPr>
        <w:t>智汇、</w:t>
      </w:r>
      <w:proofErr w:type="spellStart"/>
      <w:r w:rsidRPr="00823250">
        <w:rPr>
          <w:rFonts w:asciiTheme="majorHAnsi" w:hAnsiTheme="majorHAnsi" w:cs="Arial"/>
          <w:color w:val="000000" w:themeColor="text1"/>
        </w:rPr>
        <w:t>Swissquote</w:t>
      </w:r>
      <w:proofErr w:type="spellEnd"/>
      <w:r w:rsidRPr="00823250">
        <w:rPr>
          <w:rFonts w:asciiTheme="majorHAnsi" w:hAnsiTheme="majorHAnsi" w:cs="Arial"/>
          <w:color w:val="000000" w:themeColor="text1"/>
        </w:rPr>
        <w:t xml:space="preserve"> Bank</w:t>
      </w:r>
      <w:proofErr w:type="gramStart"/>
      <w:r w:rsidRPr="00823250">
        <w:rPr>
          <w:rFonts w:asciiTheme="majorHAnsi" w:hAnsiTheme="majorHAnsi" w:cs="Arial"/>
          <w:color w:val="000000" w:themeColor="text1"/>
        </w:rPr>
        <w:t>瑞讯银行</w:t>
      </w:r>
      <w:proofErr w:type="gramEnd"/>
      <w:r w:rsidRPr="00823250">
        <w:rPr>
          <w:rFonts w:asciiTheme="majorHAnsi" w:hAnsiTheme="majorHAnsi" w:cs="Arial"/>
          <w:color w:val="000000" w:themeColor="text1"/>
        </w:rPr>
        <w:t>、</w:t>
      </w:r>
      <w:r w:rsidRPr="00823250">
        <w:rPr>
          <w:rFonts w:asciiTheme="majorHAnsi" w:hAnsiTheme="majorHAnsi" w:cs="Arial"/>
          <w:color w:val="000000" w:themeColor="text1"/>
        </w:rPr>
        <w:t>GAIN Capital</w:t>
      </w:r>
      <w:r w:rsidRPr="00823250">
        <w:rPr>
          <w:rFonts w:asciiTheme="majorHAnsi" w:hAnsiTheme="majorHAnsi" w:cs="Arial"/>
          <w:color w:val="000000" w:themeColor="text1"/>
        </w:rPr>
        <w:t>嘉盛、</w:t>
      </w:r>
      <w:r w:rsidRPr="00823250">
        <w:rPr>
          <w:rFonts w:asciiTheme="majorHAnsi" w:hAnsiTheme="majorHAnsi" w:cs="Arial"/>
          <w:color w:val="000000" w:themeColor="text1"/>
        </w:rPr>
        <w:t>ADS</w:t>
      </w:r>
      <w:r w:rsidRPr="00823250">
        <w:rPr>
          <w:rFonts w:asciiTheme="majorHAnsi" w:hAnsiTheme="majorHAnsi" w:cs="Arial"/>
          <w:color w:val="000000" w:themeColor="text1"/>
        </w:rPr>
        <w:t>达汇、</w:t>
      </w:r>
      <w:r w:rsidRPr="00823250">
        <w:rPr>
          <w:rFonts w:asciiTheme="majorHAnsi" w:hAnsiTheme="majorHAnsi" w:cs="Arial"/>
          <w:color w:val="000000" w:themeColor="text1"/>
        </w:rPr>
        <w:t>FXCM</w:t>
      </w:r>
      <w:proofErr w:type="gramStart"/>
      <w:r w:rsidRPr="00823250">
        <w:rPr>
          <w:rFonts w:asciiTheme="majorHAnsi" w:hAnsiTheme="majorHAnsi" w:cs="Arial"/>
          <w:color w:val="000000" w:themeColor="text1"/>
        </w:rPr>
        <w:t>福汇等</w:t>
      </w:r>
      <w:proofErr w:type="gramEnd"/>
      <w:r w:rsidRPr="00823250">
        <w:rPr>
          <w:rFonts w:asciiTheme="majorHAnsi" w:hAnsiTheme="majorHAnsi" w:cs="Arial"/>
          <w:color w:val="000000" w:themeColor="text1"/>
        </w:rPr>
        <w:t>开户和代理咨询服务。并向客户介绍国内资本市场动向﹑国际金融市场各种经济数据和经济发展态势。</w:t>
      </w:r>
    </w:p>
    <w:p w:rsidR="009F2C0D" w:rsidRPr="00823250" w:rsidRDefault="00823250">
      <w:pPr>
        <w:ind w:firstLineChars="150" w:firstLine="315"/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（</w:t>
      </w:r>
      <w:r w:rsidRPr="00823250">
        <w:rPr>
          <w:rFonts w:asciiTheme="majorHAnsi" w:hAnsiTheme="majorHAnsi" w:cs="Arial"/>
          <w:color w:val="000000" w:themeColor="text1"/>
        </w:rPr>
        <w:t>3</w:t>
      </w:r>
      <w:r w:rsidRPr="00823250">
        <w:rPr>
          <w:rFonts w:asciiTheme="majorHAnsi" w:hAnsiTheme="majorHAnsi" w:cs="Arial"/>
          <w:color w:val="000000" w:themeColor="text1"/>
        </w:rPr>
        <w:t>）提供</w:t>
      </w:r>
      <w:r w:rsidRPr="00823250">
        <w:rPr>
          <w:rFonts w:asciiTheme="majorHAnsi" w:hAnsiTheme="majorHAnsi" w:cs="Arial"/>
          <w:color w:val="000000" w:themeColor="text1"/>
        </w:rPr>
        <w:t>MT4</w:t>
      </w:r>
      <w:r w:rsidRPr="00823250">
        <w:rPr>
          <w:rFonts w:asciiTheme="majorHAnsi" w:hAnsiTheme="majorHAnsi" w:cs="Arial"/>
          <w:color w:val="000000" w:themeColor="text1"/>
        </w:rPr>
        <w:t>智能交易系统：拥有专业破解各种智能交易系统团队，指导广大投资者规范操作</w:t>
      </w:r>
      <w:r w:rsidRPr="00823250">
        <w:rPr>
          <w:rFonts w:asciiTheme="majorHAnsi" w:hAnsiTheme="majorHAnsi" w:cs="Arial"/>
          <w:color w:val="000000" w:themeColor="text1"/>
        </w:rPr>
        <w:t>MT4</w:t>
      </w:r>
      <w:r w:rsidRPr="00823250">
        <w:rPr>
          <w:rFonts w:asciiTheme="majorHAnsi" w:hAnsiTheme="majorHAnsi" w:cs="Arial"/>
          <w:color w:val="000000" w:themeColor="text1"/>
        </w:rPr>
        <w:t>平台与如何有效使用</w:t>
      </w:r>
      <w:r w:rsidRPr="00823250">
        <w:rPr>
          <w:rFonts w:asciiTheme="majorHAnsi" w:hAnsiTheme="majorHAnsi" w:cs="Arial"/>
          <w:color w:val="000000" w:themeColor="text1"/>
        </w:rPr>
        <w:t>MT4</w:t>
      </w:r>
      <w:r w:rsidRPr="00823250">
        <w:rPr>
          <w:rFonts w:asciiTheme="majorHAnsi" w:hAnsiTheme="majorHAnsi" w:cs="Arial"/>
          <w:color w:val="000000" w:themeColor="text1"/>
        </w:rPr>
        <w:t>智能交易系统，来规避市场风险的能力。</w:t>
      </w:r>
    </w:p>
    <w:p w:rsidR="009F2C0D" w:rsidRPr="00823250" w:rsidRDefault="00823250">
      <w:pPr>
        <w:ind w:firstLineChars="150" w:firstLine="315"/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（</w:t>
      </w:r>
      <w:r w:rsidRPr="00823250">
        <w:rPr>
          <w:rFonts w:asciiTheme="majorHAnsi" w:hAnsiTheme="majorHAnsi" w:cs="Arial"/>
          <w:color w:val="000000" w:themeColor="text1"/>
        </w:rPr>
        <w:t>4</w:t>
      </w:r>
      <w:r w:rsidRPr="00823250">
        <w:rPr>
          <w:rFonts w:asciiTheme="majorHAnsi" w:hAnsiTheme="majorHAnsi" w:cs="Arial"/>
          <w:color w:val="000000" w:themeColor="text1"/>
        </w:rPr>
        <w:t>）企业投资咨询：对企业战略管理、企业管理、市场营销、财务管理提出合理化建议，使投资者减少投资风险，帮助合作伙伴迅速组建销售团队，量身定制发展战略规划。</w:t>
      </w:r>
    </w:p>
    <w:p w:rsidR="009F2C0D" w:rsidRPr="00823250" w:rsidRDefault="009F2C0D">
      <w:pPr>
        <w:rPr>
          <w:rFonts w:asciiTheme="majorHAnsi" w:hAnsiTheme="majorHAnsi" w:cs="Arial"/>
          <w:b/>
          <w:color w:val="000000" w:themeColor="text1"/>
        </w:rPr>
      </w:pPr>
    </w:p>
    <w:p w:rsidR="009F2C0D" w:rsidRPr="00823250" w:rsidRDefault="00823250">
      <w:pPr>
        <w:rPr>
          <w:rFonts w:asciiTheme="majorHAnsi" w:hAnsiTheme="majorHAnsi" w:cs="Arial"/>
          <w:b/>
          <w:color w:val="000000" w:themeColor="text1"/>
          <w:sz w:val="24"/>
          <w:szCs w:val="24"/>
        </w:rPr>
        <w:sectPr w:rsidR="009F2C0D" w:rsidRPr="0082325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823250">
        <w:rPr>
          <w:rFonts w:asciiTheme="majorHAnsi" w:hAnsiTheme="majorHAnsi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104775</wp:posOffset>
                </wp:positionV>
                <wp:extent cx="5749290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929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A20E9" id="直接连接符 1" o:spid="_x0000_s1026" style="position:absolute;left:0;text-align:left;flip:y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8.25pt" to="522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招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聘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岗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位</w:t>
      </w:r>
    </w:p>
    <w:p w:rsidR="009F2C0D" w:rsidRPr="00823250" w:rsidRDefault="009F2C0D">
      <w:pPr>
        <w:rPr>
          <w:rFonts w:asciiTheme="majorHAnsi" w:hAnsiTheme="majorHAnsi" w:cs="Arial"/>
          <w:color w:val="000000" w:themeColor="text1"/>
        </w:rPr>
      </w:pPr>
    </w:p>
    <w:p w:rsidR="009F2C0D" w:rsidRPr="00823250" w:rsidRDefault="00823250">
      <w:pPr>
        <w:pStyle w:val="a3"/>
        <w:numPr>
          <w:ilvl w:val="0"/>
          <w:numId w:val="1"/>
        </w:numPr>
        <w:ind w:firstLineChars="0"/>
        <w:rPr>
          <w:rFonts w:asciiTheme="majorHAnsi" w:hAnsiTheme="majorHAnsi" w:cs="Arial"/>
          <w:b/>
          <w:color w:val="000000" w:themeColor="text1"/>
        </w:rPr>
      </w:pPr>
      <w:r w:rsidRPr="00823250">
        <w:rPr>
          <w:rFonts w:asciiTheme="majorHAnsi" w:hAnsiTheme="majorHAnsi" w:cs="Arial"/>
          <w:b/>
          <w:color w:val="000000" w:themeColor="text1"/>
        </w:rPr>
        <w:t>财务会计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岗位介绍：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审核日常费用报销单据；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会计即日工作安排检查督促，</w:t>
      </w:r>
      <w:proofErr w:type="gramStart"/>
      <w:r w:rsidRPr="00823250">
        <w:rPr>
          <w:rFonts w:asciiTheme="majorHAnsi" w:hAnsiTheme="majorHAnsi" w:cs="Arial"/>
          <w:color w:val="000000" w:themeColor="text1"/>
        </w:rPr>
        <w:t>日常负责</w:t>
      </w:r>
      <w:proofErr w:type="gramEnd"/>
      <w:r w:rsidRPr="00823250">
        <w:rPr>
          <w:rFonts w:asciiTheme="majorHAnsi" w:hAnsiTheme="majorHAnsi" w:cs="Arial"/>
          <w:color w:val="000000" w:themeColor="text1"/>
        </w:rPr>
        <w:t>财务及所有会计凭证的审核检查；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审核每月财务报表和工资表；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熟练应用财务及</w:t>
      </w:r>
      <w:r w:rsidRPr="00823250">
        <w:rPr>
          <w:rFonts w:asciiTheme="majorHAnsi" w:hAnsiTheme="majorHAnsi" w:cs="Arial"/>
          <w:color w:val="000000" w:themeColor="text1"/>
        </w:rPr>
        <w:t>Office</w:t>
      </w:r>
      <w:r w:rsidRPr="00823250">
        <w:rPr>
          <w:rFonts w:asciiTheme="majorHAnsi" w:hAnsiTheme="majorHAnsi" w:cs="Arial"/>
          <w:color w:val="000000" w:themeColor="text1"/>
        </w:rPr>
        <w:t>办公软件，妥善保管会计凭证、会计报表和其他会计资料；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月末结账前</w:t>
      </w:r>
      <w:r w:rsidRPr="00823250">
        <w:rPr>
          <w:rFonts w:asciiTheme="majorHAnsi" w:hAnsiTheme="majorHAnsi" w:cs="Arial"/>
          <w:color w:val="000000" w:themeColor="text1"/>
        </w:rPr>
        <w:t>检查核对各级账目；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根据公司情况完善财务制度并监督实施。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薪资：</w:t>
      </w:r>
      <w:r w:rsidRPr="00823250">
        <w:rPr>
          <w:rFonts w:asciiTheme="majorHAnsi" w:hAnsiTheme="majorHAnsi" w:cs="Arial"/>
          <w:color w:val="000000" w:themeColor="text1"/>
        </w:rPr>
        <w:t>3000-3500+</w:t>
      </w:r>
      <w:r w:rsidRPr="00823250">
        <w:rPr>
          <w:rFonts w:asciiTheme="majorHAnsi" w:hAnsiTheme="majorHAnsi" w:cs="Arial"/>
          <w:color w:val="000000" w:themeColor="text1"/>
        </w:rPr>
        <w:t>年终奖</w:t>
      </w:r>
      <w:r w:rsidRPr="00823250">
        <w:rPr>
          <w:rFonts w:asciiTheme="majorHAnsi" w:hAnsiTheme="majorHAnsi" w:cs="Arial"/>
          <w:color w:val="000000" w:themeColor="text1"/>
        </w:rPr>
        <w:t>+</w:t>
      </w:r>
      <w:r w:rsidRPr="00823250">
        <w:rPr>
          <w:rFonts w:asciiTheme="majorHAnsi" w:hAnsiTheme="majorHAnsi" w:cs="Arial"/>
          <w:color w:val="000000" w:themeColor="text1"/>
        </w:rPr>
        <w:t>旅游</w:t>
      </w:r>
      <w:r w:rsidRPr="00823250">
        <w:rPr>
          <w:rFonts w:asciiTheme="majorHAnsi" w:hAnsiTheme="majorHAnsi" w:cs="Arial"/>
          <w:color w:val="000000" w:themeColor="text1"/>
        </w:rPr>
        <w:t>+</w:t>
      </w:r>
      <w:r w:rsidRPr="00823250">
        <w:rPr>
          <w:rFonts w:asciiTheme="majorHAnsi" w:hAnsiTheme="majorHAnsi" w:cs="Arial"/>
          <w:color w:val="000000" w:themeColor="text1"/>
        </w:rPr>
        <w:t>五险</w:t>
      </w:r>
    </w:p>
    <w:p w:rsidR="009F2C0D" w:rsidRPr="00823250" w:rsidRDefault="009F2C0D">
      <w:pPr>
        <w:rPr>
          <w:rFonts w:asciiTheme="majorHAnsi" w:hAnsiTheme="majorHAnsi" w:cs="Arial"/>
          <w:color w:val="000000" w:themeColor="text1"/>
        </w:rPr>
      </w:pPr>
    </w:p>
    <w:p w:rsidR="009F2C0D" w:rsidRPr="00823250" w:rsidRDefault="00823250">
      <w:pPr>
        <w:pStyle w:val="a3"/>
        <w:numPr>
          <w:ilvl w:val="0"/>
          <w:numId w:val="1"/>
        </w:numPr>
        <w:ind w:firstLineChars="0"/>
        <w:rPr>
          <w:rFonts w:asciiTheme="majorHAnsi" w:hAnsiTheme="majorHAnsi" w:cs="Arial"/>
          <w:b/>
          <w:color w:val="000000" w:themeColor="text1"/>
        </w:rPr>
      </w:pPr>
      <w:r w:rsidRPr="00823250">
        <w:rPr>
          <w:rFonts w:asciiTheme="majorHAnsi" w:hAnsiTheme="majorHAnsi" w:cs="Arial"/>
          <w:b/>
          <w:color w:val="000000" w:themeColor="text1"/>
        </w:rPr>
        <w:t>客户经理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岗位介绍：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通过互联网</w:t>
      </w:r>
      <w:r w:rsidRPr="00823250">
        <w:rPr>
          <w:rFonts w:asciiTheme="majorHAnsi" w:hAnsiTheme="majorHAnsi" w:cs="Arial"/>
          <w:color w:val="000000" w:themeColor="text1"/>
        </w:rPr>
        <w:t>+</w:t>
      </w:r>
      <w:r w:rsidRPr="00823250">
        <w:rPr>
          <w:rFonts w:asciiTheme="majorHAnsi" w:hAnsiTheme="majorHAnsi" w:cs="Arial"/>
          <w:color w:val="000000" w:themeColor="text1"/>
        </w:rPr>
        <w:t>与金融投资的结合，进行全球市场业务开发，并为客户提供专业的金融交易咨询服务；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具备良好的沟通表达能力，并且能主动挖掘客户需求，及时解决客户疑问；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具有敏锐的市场洞察力和准确的客户分析能力，能够有效开发客户资源；</w:t>
      </w:r>
    </w:p>
    <w:p w:rsidR="007E35F8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强烈时间观念和服务意识，灵活谈判技巧。</w:t>
      </w:r>
    </w:p>
    <w:p w:rsidR="009F2C0D" w:rsidRPr="00823250" w:rsidRDefault="00823250">
      <w:pPr>
        <w:rPr>
          <w:rFonts w:asciiTheme="majorHAnsi" w:hAnsiTheme="majorHAnsi" w:cs="Arial"/>
          <w:b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薪资：</w:t>
      </w:r>
      <w:r w:rsidRPr="00823250">
        <w:rPr>
          <w:rFonts w:asciiTheme="majorHAnsi" w:hAnsiTheme="majorHAnsi" w:cs="Arial"/>
          <w:color w:val="000000" w:themeColor="text1"/>
        </w:rPr>
        <w:t>4000-20000+</w:t>
      </w:r>
      <w:r w:rsidRPr="00823250">
        <w:rPr>
          <w:rFonts w:asciiTheme="majorHAnsi" w:hAnsiTheme="majorHAnsi" w:cs="Arial"/>
          <w:color w:val="000000" w:themeColor="text1"/>
        </w:rPr>
        <w:t>年终奖</w:t>
      </w:r>
      <w:r w:rsidRPr="00823250">
        <w:rPr>
          <w:rFonts w:asciiTheme="majorHAnsi" w:hAnsiTheme="majorHAnsi" w:cs="Arial"/>
          <w:color w:val="000000" w:themeColor="text1"/>
        </w:rPr>
        <w:t>+</w:t>
      </w:r>
      <w:r w:rsidRPr="00823250">
        <w:rPr>
          <w:rFonts w:asciiTheme="majorHAnsi" w:hAnsiTheme="majorHAnsi" w:cs="Arial"/>
          <w:color w:val="000000" w:themeColor="text1"/>
        </w:rPr>
        <w:t>旅游</w:t>
      </w:r>
      <w:r w:rsidRPr="00823250">
        <w:rPr>
          <w:rFonts w:asciiTheme="majorHAnsi" w:hAnsiTheme="majorHAnsi" w:cs="Arial"/>
          <w:color w:val="000000" w:themeColor="text1"/>
        </w:rPr>
        <w:t>+</w:t>
      </w:r>
      <w:r w:rsidRPr="00823250">
        <w:rPr>
          <w:rFonts w:asciiTheme="majorHAnsi" w:hAnsiTheme="majorHAnsi" w:cs="Arial"/>
          <w:color w:val="000000" w:themeColor="text1"/>
        </w:rPr>
        <w:t>五险</w:t>
      </w:r>
    </w:p>
    <w:p w:rsidR="009F2C0D" w:rsidRPr="00823250" w:rsidRDefault="009F2C0D">
      <w:pPr>
        <w:pStyle w:val="a3"/>
        <w:ind w:firstLineChars="0" w:firstLine="0"/>
        <w:rPr>
          <w:rFonts w:asciiTheme="majorHAnsi" w:hAnsiTheme="majorHAnsi" w:cs="Arial"/>
          <w:b/>
          <w:color w:val="000000" w:themeColor="text1"/>
        </w:rPr>
      </w:pPr>
    </w:p>
    <w:p w:rsidR="00632D06" w:rsidRPr="00823250" w:rsidRDefault="00632D06" w:rsidP="00632D06">
      <w:pPr>
        <w:pStyle w:val="a3"/>
        <w:ind w:left="420" w:firstLineChars="0" w:firstLine="0"/>
        <w:rPr>
          <w:rFonts w:asciiTheme="majorHAnsi" w:hAnsiTheme="majorHAnsi" w:cs="Arial" w:hint="eastAsia"/>
          <w:b/>
          <w:color w:val="000000" w:themeColor="text1"/>
        </w:rPr>
      </w:pPr>
    </w:p>
    <w:p w:rsidR="009F2C0D" w:rsidRPr="00823250" w:rsidRDefault="00823250">
      <w:pPr>
        <w:pStyle w:val="a3"/>
        <w:numPr>
          <w:ilvl w:val="0"/>
          <w:numId w:val="1"/>
        </w:numPr>
        <w:ind w:firstLineChars="0"/>
        <w:rPr>
          <w:rFonts w:asciiTheme="majorHAnsi" w:hAnsiTheme="majorHAnsi" w:cs="Arial"/>
          <w:b/>
          <w:color w:val="000000" w:themeColor="text1"/>
        </w:rPr>
      </w:pPr>
      <w:r w:rsidRPr="00823250">
        <w:rPr>
          <w:rFonts w:asciiTheme="majorHAnsi" w:hAnsiTheme="majorHAnsi" w:cs="Arial"/>
          <w:b/>
          <w:color w:val="000000" w:themeColor="text1"/>
        </w:rPr>
        <w:t>行政</w:t>
      </w:r>
      <w:r w:rsidR="007E35F8" w:rsidRPr="00823250">
        <w:rPr>
          <w:rFonts w:asciiTheme="majorHAnsi" w:hAnsiTheme="majorHAnsi" w:cs="Arial"/>
          <w:b/>
          <w:color w:val="000000" w:themeColor="text1"/>
        </w:rPr>
        <w:t>人事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岗位介绍：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负责处理公司日常的行政工作、</w:t>
      </w:r>
      <w:r w:rsidRPr="00823250">
        <w:rPr>
          <w:rFonts w:asciiTheme="majorHAnsi" w:hAnsiTheme="majorHAnsi" w:cs="Arial"/>
          <w:color w:val="000000" w:themeColor="text1"/>
        </w:rPr>
        <w:t>员工满意度调查等；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负责招聘、培训考核、完善公司薪酬制度；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负责员工入职、离职手续办理，管理员工档案，负责购买保险等相关工作；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公司内部活动组织策划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，</w:t>
      </w:r>
      <w:r w:rsidR="00632D06" w:rsidRPr="00823250">
        <w:rPr>
          <w:rFonts w:asciiTheme="majorHAnsi" w:hAnsiTheme="majorHAnsi" w:cs="Arial"/>
          <w:color w:val="000000" w:themeColor="text1"/>
        </w:rPr>
        <w:t>日常下午茶，年会活动，国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内</w:t>
      </w:r>
      <w:r w:rsidR="00632D06" w:rsidRPr="00823250">
        <w:rPr>
          <w:rFonts w:asciiTheme="majorHAnsi" w:hAnsiTheme="majorHAnsi" w:cs="Arial"/>
          <w:color w:val="000000" w:themeColor="text1"/>
        </w:rPr>
        <w:t>外旅游活动等</w:t>
      </w:r>
      <w:r w:rsidRPr="00823250">
        <w:rPr>
          <w:rFonts w:asciiTheme="majorHAnsi" w:hAnsiTheme="majorHAnsi" w:cs="Arial"/>
          <w:color w:val="000000" w:themeColor="text1"/>
        </w:rPr>
        <w:t>；</w:t>
      </w:r>
    </w:p>
    <w:p w:rsidR="007E35F8" w:rsidRPr="00823250" w:rsidRDefault="00823250">
      <w:pPr>
        <w:rPr>
          <w:rFonts w:asciiTheme="majorHAnsi" w:hAnsiTheme="majorHAnsi" w:cs="Arial" w:hint="eastAsia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贯彻、执行、监督公司规章制度和质量方针、目标的实施。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薪资：</w:t>
      </w:r>
      <w:r w:rsidRPr="00823250">
        <w:rPr>
          <w:rFonts w:asciiTheme="majorHAnsi" w:hAnsiTheme="majorHAnsi" w:cs="Arial"/>
          <w:color w:val="000000" w:themeColor="text1"/>
        </w:rPr>
        <w:t>2500-3000+</w:t>
      </w:r>
      <w:r w:rsidRPr="00823250">
        <w:rPr>
          <w:rFonts w:asciiTheme="majorHAnsi" w:hAnsiTheme="majorHAnsi" w:cs="Arial"/>
          <w:color w:val="000000" w:themeColor="text1"/>
        </w:rPr>
        <w:t>年终奖</w:t>
      </w:r>
      <w:r w:rsidRPr="00823250">
        <w:rPr>
          <w:rFonts w:asciiTheme="majorHAnsi" w:hAnsiTheme="majorHAnsi" w:cs="Arial"/>
          <w:color w:val="000000" w:themeColor="text1"/>
        </w:rPr>
        <w:t>+</w:t>
      </w:r>
      <w:r w:rsidRPr="00823250">
        <w:rPr>
          <w:rFonts w:asciiTheme="majorHAnsi" w:hAnsiTheme="majorHAnsi" w:cs="Arial"/>
          <w:color w:val="000000" w:themeColor="text1"/>
        </w:rPr>
        <w:t>旅游</w:t>
      </w:r>
      <w:r w:rsidRPr="00823250">
        <w:rPr>
          <w:rFonts w:asciiTheme="majorHAnsi" w:hAnsiTheme="majorHAnsi" w:cs="Arial"/>
          <w:color w:val="000000" w:themeColor="text1"/>
        </w:rPr>
        <w:t>+</w:t>
      </w:r>
      <w:r w:rsidRPr="00823250">
        <w:rPr>
          <w:rFonts w:asciiTheme="majorHAnsi" w:hAnsiTheme="majorHAnsi" w:cs="Arial"/>
          <w:color w:val="000000" w:themeColor="text1"/>
        </w:rPr>
        <w:t>五险</w:t>
      </w:r>
    </w:p>
    <w:p w:rsidR="007E35F8" w:rsidRPr="00823250" w:rsidRDefault="007E35F8">
      <w:pPr>
        <w:rPr>
          <w:rFonts w:asciiTheme="majorHAnsi" w:hAnsiTheme="majorHAnsi" w:cs="Arial" w:hint="eastAsia"/>
          <w:color w:val="000000" w:themeColor="text1"/>
        </w:rPr>
      </w:pPr>
    </w:p>
    <w:p w:rsidR="009F2C0D" w:rsidRPr="00823250" w:rsidRDefault="00823250">
      <w:pPr>
        <w:pStyle w:val="a3"/>
        <w:numPr>
          <w:ilvl w:val="0"/>
          <w:numId w:val="1"/>
        </w:numPr>
        <w:ind w:firstLineChars="0"/>
        <w:rPr>
          <w:rFonts w:asciiTheme="majorHAnsi" w:hAnsiTheme="majorHAnsi" w:cs="Arial"/>
          <w:b/>
          <w:color w:val="000000" w:themeColor="text1"/>
        </w:rPr>
      </w:pPr>
      <w:r w:rsidRPr="00823250">
        <w:rPr>
          <w:rFonts w:asciiTheme="majorHAnsi" w:hAnsiTheme="majorHAnsi" w:cs="Arial"/>
          <w:b/>
          <w:color w:val="000000" w:themeColor="text1"/>
        </w:rPr>
        <w:t>实习生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t>岗位</w:t>
      </w:r>
      <w:r w:rsidRPr="00823250">
        <w:rPr>
          <w:rFonts w:asciiTheme="majorHAnsi" w:hAnsiTheme="majorHAnsi" w:cs="Arial"/>
          <w:color w:val="000000" w:themeColor="text1"/>
        </w:rPr>
        <w:t>介绍</w:t>
      </w:r>
      <w:r w:rsidRPr="00823250">
        <w:rPr>
          <w:rFonts w:asciiTheme="majorHAnsi" w:hAnsiTheme="majorHAnsi" w:cs="Arial"/>
          <w:color w:val="000000" w:themeColor="text1"/>
        </w:rPr>
        <w:t>：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对</w:t>
      </w:r>
      <w:r w:rsidR="007E35F8" w:rsidRPr="00823250">
        <w:rPr>
          <w:rFonts w:asciiTheme="majorHAnsi" w:hAnsiTheme="majorHAnsi" w:cs="Arial" w:hint="eastAsia"/>
          <w:color w:val="000000" w:themeColor="text1"/>
        </w:rPr>
        <w:t>国际</w:t>
      </w:r>
      <w:r w:rsidR="007E35F8" w:rsidRPr="00823250">
        <w:rPr>
          <w:rFonts w:asciiTheme="majorHAnsi" w:hAnsiTheme="majorHAnsi" w:cs="Arial"/>
          <w:color w:val="000000" w:themeColor="text1"/>
        </w:rPr>
        <w:t>金融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、商务</w:t>
      </w:r>
      <w:r w:rsidR="00632D06" w:rsidRPr="00823250">
        <w:rPr>
          <w:rFonts w:asciiTheme="majorHAnsi" w:hAnsiTheme="majorHAnsi" w:cs="Arial"/>
          <w:color w:val="000000" w:themeColor="text1"/>
        </w:rPr>
        <w:t>英语</w:t>
      </w:r>
      <w:r w:rsidRPr="00823250">
        <w:rPr>
          <w:rFonts w:asciiTheme="majorHAnsi" w:hAnsiTheme="majorHAnsi" w:cs="Arial"/>
          <w:color w:val="000000" w:themeColor="text1"/>
        </w:rPr>
        <w:t>感兴趣，有意愿从事</w:t>
      </w:r>
      <w:r w:rsidRPr="00823250">
        <w:rPr>
          <w:rFonts w:asciiTheme="majorHAnsi" w:hAnsiTheme="majorHAnsi" w:cs="Arial"/>
          <w:color w:val="000000" w:themeColor="text1"/>
        </w:rPr>
        <w:t>相关工作</w:t>
      </w:r>
      <w:r w:rsidRPr="00823250">
        <w:rPr>
          <w:rFonts w:asciiTheme="majorHAnsi" w:hAnsiTheme="majorHAnsi" w:cs="Arial"/>
          <w:color w:val="000000" w:themeColor="text1"/>
        </w:rPr>
        <w:t>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="00632D06" w:rsidRPr="00823250">
        <w:rPr>
          <w:rFonts w:asciiTheme="majorHAnsi" w:hAnsiTheme="majorHAnsi" w:cs="Arial"/>
          <w:color w:val="000000" w:themeColor="text1"/>
        </w:rPr>
        <w:t>为所有实习生提供更多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国际</w:t>
      </w:r>
      <w:r w:rsidR="00632D06" w:rsidRPr="00823250">
        <w:rPr>
          <w:rFonts w:asciiTheme="majorHAnsi" w:hAnsiTheme="majorHAnsi" w:cs="Arial"/>
          <w:color w:val="000000" w:themeColor="text1"/>
        </w:rPr>
        <w:t>金融领域</w:t>
      </w:r>
      <w:r w:rsidRPr="00823250">
        <w:rPr>
          <w:rFonts w:asciiTheme="majorHAnsi" w:hAnsiTheme="majorHAnsi" w:cs="Arial"/>
          <w:color w:val="000000" w:themeColor="text1"/>
        </w:rPr>
        <w:t>的学习</w:t>
      </w:r>
      <w:r w:rsidRPr="00823250">
        <w:rPr>
          <w:rFonts w:asciiTheme="majorHAnsi" w:hAnsiTheme="majorHAnsi" w:cs="Arial"/>
          <w:color w:val="000000" w:themeColor="text1"/>
        </w:rPr>
        <w:t>及</w:t>
      </w:r>
      <w:r w:rsidRPr="00823250">
        <w:rPr>
          <w:rFonts w:asciiTheme="majorHAnsi" w:hAnsiTheme="majorHAnsi" w:cs="Arial"/>
          <w:color w:val="000000" w:themeColor="text1"/>
        </w:rPr>
        <w:t>了解</w:t>
      </w:r>
      <w:r w:rsidR="007E35F8" w:rsidRPr="00823250">
        <w:rPr>
          <w:rFonts w:asciiTheme="majorHAnsi" w:hAnsiTheme="majorHAnsi" w:cs="Arial" w:hint="eastAsia"/>
          <w:color w:val="000000" w:themeColor="text1"/>
        </w:rPr>
        <w:t>国际实时</w:t>
      </w:r>
      <w:r w:rsidR="007E35F8" w:rsidRPr="00823250">
        <w:rPr>
          <w:rFonts w:asciiTheme="majorHAnsi" w:hAnsiTheme="majorHAnsi" w:cs="Arial"/>
          <w:color w:val="000000" w:themeColor="text1"/>
        </w:rPr>
        <w:t>资讯</w:t>
      </w:r>
      <w:r w:rsidRPr="00823250">
        <w:rPr>
          <w:rFonts w:asciiTheme="majorHAnsi" w:hAnsiTheme="majorHAnsi" w:cs="Arial"/>
          <w:color w:val="000000" w:themeColor="text1"/>
        </w:rPr>
        <w:t>，了解公司工作流程</w:t>
      </w:r>
      <w:r w:rsidRPr="00823250">
        <w:rPr>
          <w:rFonts w:asciiTheme="majorHAnsi" w:hAnsiTheme="majorHAnsi" w:cs="Arial"/>
          <w:color w:val="000000" w:themeColor="text1"/>
        </w:rPr>
        <w:t>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熟练使用</w:t>
      </w:r>
      <w:r w:rsidR="007E35F8" w:rsidRPr="00823250">
        <w:rPr>
          <w:rFonts w:asciiTheme="majorHAnsi" w:hAnsiTheme="majorHAnsi" w:cs="Arial"/>
          <w:color w:val="000000" w:themeColor="text1"/>
        </w:rPr>
        <w:t>Word, Excel, PPT</w:t>
      </w:r>
      <w:r w:rsidR="007E35F8" w:rsidRPr="00823250">
        <w:rPr>
          <w:rFonts w:asciiTheme="majorHAnsi" w:hAnsiTheme="majorHAnsi" w:cs="Arial" w:hint="eastAsia"/>
          <w:color w:val="000000" w:themeColor="text1"/>
        </w:rPr>
        <w:t>等</w:t>
      </w:r>
      <w:r w:rsidRPr="00823250">
        <w:rPr>
          <w:rFonts w:asciiTheme="majorHAnsi" w:hAnsiTheme="majorHAnsi" w:cs="Arial"/>
          <w:color w:val="000000" w:themeColor="text1"/>
        </w:rPr>
        <w:t>；</w:t>
      </w:r>
    </w:p>
    <w:p w:rsidR="009F2C0D" w:rsidRPr="00823250" w:rsidRDefault="00823250">
      <w:pPr>
        <w:rPr>
          <w:rFonts w:asciiTheme="majorHAnsi" w:hAnsiTheme="majorHAnsi" w:cs="Arial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Pr="00823250">
        <w:rPr>
          <w:rFonts w:asciiTheme="majorHAnsi" w:hAnsiTheme="majorHAnsi" w:cs="Arial"/>
          <w:color w:val="000000" w:themeColor="text1"/>
        </w:rPr>
        <w:t>沟通及学习能力强，耐心仔细，有责任心</w:t>
      </w:r>
      <w:r w:rsidRPr="00823250">
        <w:rPr>
          <w:rFonts w:asciiTheme="majorHAnsi" w:hAnsiTheme="majorHAnsi" w:cs="Arial"/>
          <w:color w:val="000000" w:themeColor="text1"/>
        </w:rPr>
        <w:t>；</w:t>
      </w:r>
    </w:p>
    <w:p w:rsidR="007E35F8" w:rsidRPr="00823250" w:rsidRDefault="007E35F8">
      <w:pPr>
        <w:rPr>
          <w:rFonts w:asciiTheme="majorHAnsi" w:hAnsiTheme="majorHAnsi" w:cs="Arial" w:hint="eastAsia"/>
          <w:color w:val="000000" w:themeColor="text1"/>
        </w:rPr>
      </w:pPr>
      <w:r w:rsidRPr="00823250">
        <w:rPr>
          <w:rFonts w:asciiTheme="majorHAnsi" w:hAnsiTheme="majorHAnsi" w:cs="Arial"/>
          <w:color w:val="000000" w:themeColor="text1"/>
        </w:rPr>
        <w:sym w:font="Wingdings" w:char="F09E"/>
      </w:r>
      <w:r w:rsidRPr="00823250">
        <w:rPr>
          <w:rFonts w:asciiTheme="majorHAnsi" w:hAnsiTheme="majorHAnsi" w:cs="Arial"/>
          <w:color w:val="000000" w:themeColor="text1"/>
        </w:rPr>
        <w:t xml:space="preserve"> 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完成</w:t>
      </w:r>
      <w:r w:rsidR="00632D06" w:rsidRPr="00823250">
        <w:rPr>
          <w:rFonts w:asciiTheme="majorHAnsi" w:hAnsiTheme="majorHAnsi" w:cs="Arial"/>
          <w:color w:val="000000" w:themeColor="text1"/>
        </w:rPr>
        <w:t>领导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安排</w:t>
      </w:r>
      <w:r w:rsidR="00632D06" w:rsidRPr="00823250">
        <w:rPr>
          <w:rFonts w:asciiTheme="majorHAnsi" w:hAnsiTheme="majorHAnsi" w:cs="Arial"/>
          <w:color w:val="000000" w:themeColor="text1"/>
        </w:rPr>
        <w:t>的工作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。</w:t>
      </w:r>
    </w:p>
    <w:p w:rsidR="009F2C0D" w:rsidRPr="00823250" w:rsidRDefault="00823250">
      <w:pPr>
        <w:rPr>
          <w:rFonts w:asciiTheme="majorHAnsi" w:hAnsiTheme="majorHAnsi" w:cs="Arial" w:hint="eastAsia"/>
          <w:color w:val="000000" w:themeColor="text1"/>
        </w:rPr>
        <w:sectPr w:rsidR="009F2C0D" w:rsidRPr="00823250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  <w:r w:rsidRPr="00823250">
        <w:rPr>
          <w:rFonts w:asciiTheme="majorHAnsi" w:hAnsiTheme="majorHAnsi" w:cs="Arial"/>
          <w:color w:val="000000" w:themeColor="text1"/>
        </w:rPr>
        <w:t>薪资</w:t>
      </w:r>
      <w:r w:rsidRPr="00823250">
        <w:rPr>
          <w:rFonts w:asciiTheme="majorHAnsi" w:hAnsiTheme="majorHAnsi" w:cs="Arial"/>
          <w:color w:val="000000" w:themeColor="text1"/>
        </w:rPr>
        <w:t>：提供实习补贴，每周实习</w:t>
      </w:r>
      <w:r w:rsidRPr="00823250">
        <w:rPr>
          <w:rFonts w:asciiTheme="majorHAnsi" w:hAnsiTheme="majorHAnsi" w:cs="Arial"/>
          <w:color w:val="000000" w:themeColor="text1"/>
        </w:rPr>
        <w:t>5</w:t>
      </w:r>
      <w:r w:rsidR="00632D06" w:rsidRPr="00823250">
        <w:rPr>
          <w:rFonts w:asciiTheme="majorHAnsi" w:hAnsiTheme="majorHAnsi" w:cs="Arial"/>
          <w:color w:val="000000" w:themeColor="text1"/>
        </w:rPr>
        <w:t>天，周末双休，国家法定节假日休息</w:t>
      </w:r>
      <w:r w:rsidR="00632D06" w:rsidRPr="00823250">
        <w:rPr>
          <w:rFonts w:asciiTheme="majorHAnsi" w:hAnsiTheme="majorHAnsi" w:cs="Arial" w:hint="eastAsia"/>
          <w:color w:val="000000" w:themeColor="text1"/>
        </w:rPr>
        <w:t>。</w:t>
      </w:r>
    </w:p>
    <w:p w:rsidR="009F2C0D" w:rsidRPr="00823250" w:rsidRDefault="00823250">
      <w:pPr>
        <w:rPr>
          <w:rFonts w:asciiTheme="majorHAnsi" w:hAnsiTheme="majorHAnsi" w:cs="Arial"/>
          <w:bCs/>
          <w:color w:val="000000" w:themeColor="text1"/>
          <w:szCs w:val="21"/>
        </w:rPr>
      </w:pPr>
      <w:r w:rsidRPr="00823250">
        <w:rPr>
          <w:rFonts w:asciiTheme="majorHAnsi" w:hAnsiTheme="majorHAnsi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94615</wp:posOffset>
                </wp:positionV>
                <wp:extent cx="5732145" cy="38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14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00B24" id="直接连接符 3" o:spid="_x0000_s1026" style="position:absolute;left:0;text-align:left;flip:y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7.45pt" to="521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公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司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福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823250">
        <w:rPr>
          <w:rFonts w:asciiTheme="majorHAnsi" w:hAnsiTheme="majorHAnsi" w:cs="Arial"/>
          <w:b/>
          <w:color w:val="000000" w:themeColor="text1"/>
          <w:sz w:val="24"/>
          <w:szCs w:val="24"/>
        </w:rPr>
        <w:t>利</w:t>
      </w:r>
    </w:p>
    <w:p w:rsidR="009F2C0D" w:rsidRPr="00823250" w:rsidRDefault="00823250">
      <w:pPr>
        <w:ind w:firstLineChars="200" w:firstLine="482"/>
        <w:rPr>
          <w:rFonts w:asciiTheme="majorHAnsi" w:hAnsiTheme="majorHAnsi" w:cs="Arial"/>
          <w:bCs/>
          <w:color w:val="000000" w:themeColor="text1"/>
          <w:szCs w:val="21"/>
        </w:rPr>
      </w:pPr>
      <w:r w:rsidRPr="00823250">
        <w:rPr>
          <w:rFonts w:asciiTheme="majorHAnsi" w:hAnsiTheme="majorHAnsi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14341</wp:posOffset>
            </wp:positionV>
            <wp:extent cx="1210310" cy="1160145"/>
            <wp:effectExtent l="0" t="0" r="8890" b="1905"/>
            <wp:wrapNone/>
            <wp:docPr id="2" name="图片 2" descr="公司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司微信二维码"/>
                    <pic:cNvPicPr>
                      <a:picLocks noChangeAspect="1"/>
                    </pic:cNvPicPr>
                  </pic:nvPicPr>
                  <pic:blipFill>
                    <a:blip r:embed="rId6"/>
                    <a:srcRect t="4159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C0D" w:rsidRPr="00823250" w:rsidRDefault="00823250">
      <w:pPr>
        <w:ind w:firstLineChars="200" w:firstLine="420"/>
        <w:rPr>
          <w:rFonts w:asciiTheme="majorHAnsi" w:hAnsiTheme="majorHAnsi" w:cs="Arial"/>
          <w:bCs/>
          <w:color w:val="000000" w:themeColor="text1"/>
          <w:szCs w:val="21"/>
        </w:rPr>
      </w:pPr>
      <w:r w:rsidRPr="00823250">
        <w:rPr>
          <w:rFonts w:asciiTheme="majorHAnsi" w:hAnsiTheme="majorHAnsi" w:cs="Arial"/>
          <w:bCs/>
          <w:color w:val="000000" w:themeColor="text1"/>
          <w:szCs w:val="21"/>
        </w:rPr>
        <w:t>工作时间</w: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9: 00-18: 00</w: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，午休</w: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1.5</w: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小时，周六轮流值班，每月休息</w: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6</w: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天，享受国家法定节</w:t>
      </w:r>
    </w:p>
    <w:p w:rsidR="009F2C0D" w:rsidRPr="00823250" w:rsidRDefault="00823250">
      <w:pPr>
        <w:ind w:firstLineChars="200" w:firstLine="420"/>
        <w:rPr>
          <w:rFonts w:asciiTheme="majorHAnsi" w:hAnsiTheme="majorHAnsi" w:cs="Arial"/>
          <w:bCs/>
          <w:color w:val="000000" w:themeColor="text1"/>
          <w:szCs w:val="21"/>
        </w:rPr>
      </w:pPr>
      <w:r w:rsidRPr="00823250">
        <w:rPr>
          <w:rFonts w:asciiTheme="majorHAnsi" w:hAnsiTheme="majorHAnsi" w:cs="Arial"/>
          <w:bCs/>
          <w:color w:val="000000" w:themeColor="text1"/>
          <w:szCs w:val="21"/>
        </w:rPr>
        <w:t>假日；免费培训，晋升空间大；每年一次国内外旅游，不定期</w:t>
      </w:r>
      <w:proofErr w:type="gramStart"/>
      <w:r w:rsidRPr="00823250">
        <w:rPr>
          <w:rFonts w:asciiTheme="majorHAnsi" w:hAnsiTheme="majorHAnsi" w:cs="Arial"/>
          <w:bCs/>
          <w:color w:val="000000" w:themeColor="text1"/>
          <w:szCs w:val="21"/>
        </w:rPr>
        <w:t>各类团建</w:t>
      </w:r>
      <w:proofErr w:type="gramEnd"/>
      <w:r w:rsidRPr="00823250">
        <w:rPr>
          <w:rFonts w:asciiTheme="majorHAnsi" w:hAnsiTheme="majorHAnsi" w:cs="Arial"/>
          <w:bCs/>
          <w:color w:val="000000" w:themeColor="text1"/>
          <w:szCs w:val="21"/>
        </w:rPr>
        <w:t>活动；公司提供</w:t>
      </w:r>
    </w:p>
    <w:p w:rsidR="009F2C0D" w:rsidRPr="00823250" w:rsidRDefault="00823250">
      <w:pPr>
        <w:ind w:firstLineChars="200" w:firstLine="420"/>
        <w:rPr>
          <w:rFonts w:asciiTheme="majorHAnsi" w:hAnsiTheme="majorHAnsi" w:cs="Arial" w:hint="eastAsia"/>
          <w:bCs/>
          <w:color w:val="000000" w:themeColor="text1"/>
          <w:szCs w:val="21"/>
        </w:rPr>
        <w:sectPr w:rsidR="009F2C0D" w:rsidRPr="00823250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823250">
        <w:rPr>
          <w:rFonts w:asciiTheme="majorHAnsi" w:hAnsiTheme="majorHAnsi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248285</wp:posOffset>
                </wp:positionV>
                <wp:extent cx="1828800" cy="267970"/>
                <wp:effectExtent l="0" t="0" r="0" b="1778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C0D" w:rsidRDefault="00823250">
                            <w:pPr>
                              <w:rPr>
                                <w:rFonts w:asciiTheme="majorHAnsi" w:hAnsiTheme="minorEastAsia" w:cstheme="minorEastAsia"/>
                              </w:rPr>
                            </w:pPr>
                            <w:r>
                              <w:rPr>
                                <w:rFonts w:asciiTheme="majorHAnsi" w:hAnsiTheme="minorEastAsia" w:cstheme="minorEastAsia" w:hint="eastAsia"/>
                                <w:b/>
                                <w:sz w:val="24"/>
                              </w:rPr>
                              <w:t>联系电话：</w:t>
                            </w:r>
                            <w:r>
                              <w:rPr>
                                <w:rFonts w:asciiTheme="majorHAnsi" w:hAnsiTheme="minorEastAsia" w:cstheme="minorEastAsia" w:hint="eastAsia"/>
                                <w:b/>
                                <w:sz w:val="24"/>
                              </w:rPr>
                              <w:t>0773-8288090</w:t>
                            </w:r>
                            <w:r>
                              <w:rPr>
                                <w:rFonts w:asciiTheme="majorHAnsi" w:hAnsiTheme="minorEastAsia" w:cstheme="minorEastAsia" w:hint="eastAsia"/>
                                <w:b/>
                                <w:sz w:val="24"/>
                              </w:rPr>
                              <w:t>、朱经理</w:t>
                            </w:r>
                            <w:r>
                              <w:rPr>
                                <w:rFonts w:asciiTheme="majorHAnsi" w:hAnsiTheme="minorEastAsia" w:cstheme="minorEastAsia"/>
                                <w:b/>
                                <w:sz w:val="24"/>
                              </w:rPr>
                              <w:t>15296819312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92.95pt;margin-top:19.55pt;width:2in;height:21.1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" fillcolor="white [3201]" stroked="f" strokeweight=".5pt">
                <v:textbox>
                  <w:txbxContent>
                    <w:p w:rsidR="009F2C0D" w:rsidRDefault="00823250">
                      <w:pPr>
                        <w:rPr>
                          <w:rFonts w:asciiTheme="majorHAnsi" w:hAnsiTheme="minorEastAsia" w:cstheme="minorEastAsia"/>
                        </w:rPr>
                      </w:pPr>
                      <w:r>
                        <w:rPr>
                          <w:rFonts w:asciiTheme="majorHAnsi" w:hAnsiTheme="minorEastAsia" w:cstheme="minorEastAsia" w:hint="eastAsia"/>
                          <w:b/>
                          <w:sz w:val="24"/>
                        </w:rPr>
                        <w:t>联系电话：</w:t>
                      </w:r>
                      <w:r>
                        <w:rPr>
                          <w:rFonts w:asciiTheme="majorHAnsi" w:hAnsiTheme="minorEastAsia" w:cstheme="minorEastAsia" w:hint="eastAsia"/>
                          <w:b/>
                          <w:sz w:val="24"/>
                        </w:rPr>
                        <w:t>0773-8288090</w:t>
                      </w:r>
                      <w:r>
                        <w:rPr>
                          <w:rFonts w:asciiTheme="majorHAnsi" w:hAnsiTheme="minorEastAsia" w:cstheme="minorEastAsia" w:hint="eastAsia"/>
                          <w:b/>
                          <w:sz w:val="24"/>
                        </w:rPr>
                        <w:t>、朱经理</w:t>
                      </w:r>
                      <w:r>
                        <w:rPr>
                          <w:rFonts w:asciiTheme="majorHAnsi" w:hAnsiTheme="minorEastAsia" w:cstheme="minorEastAsia"/>
                          <w:b/>
                          <w:sz w:val="24"/>
                        </w:rPr>
                        <w:t>15296819312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无限量的饮料、咖啡，不定期</w:t>
      </w:r>
      <w:proofErr w:type="gramStart"/>
      <w:r w:rsidRPr="00823250">
        <w:rPr>
          <w:rFonts w:asciiTheme="majorHAnsi" w:hAnsiTheme="majorHAnsi" w:cs="Arial"/>
          <w:bCs/>
          <w:color w:val="000000" w:themeColor="text1"/>
          <w:szCs w:val="21"/>
        </w:rPr>
        <w:t>各类下午</w:t>
      </w:r>
      <w:r w:rsidRPr="00823250">
        <w:rPr>
          <w:rFonts w:asciiTheme="majorHAnsi" w:hAnsiTheme="majorHAnsi" w:cs="Arial"/>
          <w:bCs/>
          <w:color w:val="000000" w:themeColor="text1"/>
          <w:szCs w:val="21"/>
        </w:rPr>
        <w:t>茶</w:t>
      </w:r>
      <w:proofErr w:type="gramEnd"/>
      <w:r w:rsidR="00632D06" w:rsidRPr="00823250">
        <w:rPr>
          <w:rFonts w:asciiTheme="majorHAnsi" w:hAnsiTheme="majorHAnsi" w:cs="Arial" w:hint="eastAsia"/>
          <w:bCs/>
          <w:color w:val="000000" w:themeColor="text1"/>
          <w:szCs w:val="21"/>
        </w:rPr>
        <w:t>活动</w:t>
      </w:r>
      <w:r w:rsidR="00632D06" w:rsidRPr="00823250">
        <w:rPr>
          <w:rFonts w:asciiTheme="majorHAnsi" w:hAnsiTheme="majorHAnsi" w:cs="Arial"/>
          <w:bCs/>
          <w:color w:val="000000" w:themeColor="text1"/>
          <w:szCs w:val="21"/>
        </w:rPr>
        <w:t>。</w:t>
      </w:r>
    </w:p>
    <w:bookmarkEnd w:id="0"/>
    <w:p w:rsidR="009F2C0D" w:rsidRPr="00823250" w:rsidRDefault="009F2C0D">
      <w:pPr>
        <w:rPr>
          <w:rFonts w:asciiTheme="majorHAnsi" w:hAnsiTheme="majorHAnsi" w:cs="Arial" w:hint="eastAsia"/>
          <w:color w:val="000000" w:themeColor="text1"/>
        </w:rPr>
      </w:pPr>
    </w:p>
    <w:sectPr w:rsidR="009F2C0D" w:rsidRPr="0082325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C32A2"/>
    <w:multiLevelType w:val="multilevel"/>
    <w:tmpl w:val="686C32A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75902"/>
    <w:rsid w:val="005F71E3"/>
    <w:rsid w:val="00632D06"/>
    <w:rsid w:val="007E35F8"/>
    <w:rsid w:val="00823250"/>
    <w:rsid w:val="009641BB"/>
    <w:rsid w:val="009F2C0D"/>
    <w:rsid w:val="00BA1189"/>
    <w:rsid w:val="00D12AC9"/>
    <w:rsid w:val="21926889"/>
    <w:rsid w:val="21B75902"/>
    <w:rsid w:val="2FD82048"/>
    <w:rsid w:val="54B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380381F-238E-4D86-94EC-4A94068A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CAPSTONE-Andy</dc:creator>
  <cp:lastModifiedBy>PC</cp:lastModifiedBy>
  <cp:revision>5</cp:revision>
  <cp:lastPrinted>2019-06-28T09:55:00Z</cp:lastPrinted>
  <dcterms:created xsi:type="dcterms:W3CDTF">2019-06-28T06:21:00Z</dcterms:created>
  <dcterms:modified xsi:type="dcterms:W3CDTF">2019-10-11T06:48:00Z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