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rPr>
          <w:sz w:val="18"/>
          <w:szCs w:val="18"/>
        </w:rPr>
      </w:pPr>
      <w:r>
        <w:rPr>
          <w:rFonts w:hint="eastAsia"/>
          <w:sz w:val="36"/>
          <w:szCs w:val="36"/>
        </w:rPr>
        <w:t>佛山市顺德区冠宇达电源有限公司的招聘信息</w:t>
      </w:r>
      <w:r>
        <w:rPr>
          <w:rFonts w:hint="eastAsia"/>
          <w:sz w:val="18"/>
          <w:szCs w:val="18"/>
        </w:rPr>
        <w:t>：</w:t>
      </w:r>
    </w:p>
    <w:p>
      <w:pPr>
        <w:ind w:firstLine="560" w:firstLineChars="200"/>
        <w:rPr>
          <w:sz w:val="28"/>
          <w:szCs w:val="28"/>
        </w:rPr>
      </w:pPr>
      <w:r>
        <w:rPr>
          <w:rFonts w:hint="eastAsia"/>
          <w:sz w:val="28"/>
          <w:szCs w:val="28"/>
        </w:rPr>
        <w:t>目前公司还需要以下人才，希望仔细看过我们公司的资料和背景才做决定，是你们选择我们，只要经过你自己充分考虑后选择我们，我们都会同意录取。谢谢</w:t>
      </w:r>
    </w:p>
    <w:p>
      <w:pPr>
        <w:ind w:firstLine="422" w:firstLineChars="200"/>
        <w:rPr>
          <w:szCs w:val="21"/>
        </w:rPr>
      </w:pPr>
      <w:r>
        <w:rPr>
          <w:rFonts w:hint="eastAsia"/>
          <w:b/>
          <w:szCs w:val="21"/>
        </w:rPr>
        <w:t>招聘职位</w:t>
      </w:r>
      <w:r>
        <w:rPr>
          <w:rFonts w:hint="eastAsia"/>
          <w:szCs w:val="21"/>
        </w:rPr>
        <w:t>：</w:t>
      </w:r>
    </w:p>
    <w:p>
      <w:pPr>
        <w:ind w:firstLine="422" w:firstLineChars="200"/>
        <w:rPr>
          <w:rFonts w:hint="eastAsia"/>
          <w:szCs w:val="21"/>
        </w:rPr>
      </w:pPr>
      <w:r>
        <w:rPr>
          <w:rFonts w:hint="eastAsia"/>
          <w:b/>
          <w:bCs/>
          <w:szCs w:val="21"/>
        </w:rPr>
        <w:t>电子工程师3名</w:t>
      </w:r>
      <w:r>
        <w:rPr>
          <w:rFonts w:hint="eastAsia"/>
          <w:szCs w:val="21"/>
        </w:rPr>
        <w:t>：男，电子类专业 对应专业：信息与通信学院(电子科学与技术、电子信息工程）</w:t>
      </w:r>
    </w:p>
    <w:p>
      <w:pPr>
        <w:ind w:firstLine="422" w:firstLineChars="200"/>
        <w:rPr>
          <w:rFonts w:hint="eastAsia" w:eastAsia="宋体"/>
          <w:szCs w:val="21"/>
          <w:lang w:val="en-US" w:eastAsia="zh-CN"/>
        </w:rPr>
      </w:pPr>
      <w:r>
        <w:rPr>
          <w:rFonts w:hint="eastAsia"/>
          <w:b/>
          <w:bCs/>
          <w:szCs w:val="21"/>
          <w:lang w:val="en-US" w:eastAsia="zh-CN"/>
        </w:rPr>
        <w:t>ERP管理工程师1名</w:t>
      </w:r>
      <w:r>
        <w:rPr>
          <w:rFonts w:hint="eastAsia"/>
          <w:szCs w:val="21"/>
          <w:lang w:val="en-US" w:eastAsia="zh-CN"/>
        </w:rPr>
        <w:t>：</w:t>
      </w:r>
      <w:r>
        <w:rPr>
          <w:rFonts w:hint="eastAsia"/>
          <w:szCs w:val="21"/>
        </w:rPr>
        <w:t>计算机科学与工程学院</w:t>
      </w:r>
    </w:p>
    <w:p>
      <w:pPr>
        <w:ind w:firstLine="422" w:firstLineChars="200"/>
        <w:rPr>
          <w:rFonts w:hint="eastAsia"/>
          <w:szCs w:val="21"/>
        </w:rPr>
      </w:pPr>
      <w:r>
        <w:rPr>
          <w:rFonts w:hint="eastAsia"/>
          <w:b/>
          <w:szCs w:val="21"/>
        </w:rPr>
        <w:t>工程部文员2名：</w:t>
      </w:r>
      <w:r>
        <w:rPr>
          <w:rFonts w:hint="eastAsia"/>
          <w:bCs/>
          <w:szCs w:val="21"/>
        </w:rPr>
        <w:t>女,</w:t>
      </w:r>
      <w:r>
        <w:rPr>
          <w:rFonts w:hint="eastAsia"/>
          <w:szCs w:val="21"/>
        </w:rPr>
        <w:t>电子类</w:t>
      </w:r>
      <w:r>
        <w:rPr>
          <w:rFonts w:hint="eastAsia"/>
          <w:szCs w:val="21"/>
          <w:lang w:val="en-US" w:eastAsia="zh-CN"/>
        </w:rPr>
        <w:t>机械类</w:t>
      </w:r>
      <w:r>
        <w:rPr>
          <w:rFonts w:hint="eastAsia"/>
          <w:szCs w:val="21"/>
        </w:rPr>
        <w:t>专业  对应专业：</w:t>
      </w:r>
      <w:r>
        <w:rPr>
          <w:rFonts w:hint="eastAsia"/>
          <w:szCs w:val="21"/>
          <w:lang w:val="en-US" w:eastAsia="zh-CN"/>
        </w:rPr>
        <w:t>机械工程学院，</w:t>
      </w:r>
      <w:r>
        <w:rPr>
          <w:rFonts w:hint="eastAsia"/>
          <w:szCs w:val="21"/>
        </w:rPr>
        <w:t>信息与通信学院，信息与通信学院，计算</w:t>
      </w:r>
    </w:p>
    <w:p>
      <w:pPr>
        <w:ind w:firstLine="422" w:firstLineChars="200"/>
        <w:rPr>
          <w:szCs w:val="21"/>
        </w:rPr>
      </w:pPr>
      <w:r>
        <w:rPr>
          <w:rFonts w:hint="eastAsia"/>
          <w:szCs w:val="21"/>
          <w:lang w:val="en-US" w:eastAsia="zh-CN"/>
        </w:rPr>
        <w:t xml:space="preserve">                </w:t>
      </w:r>
      <w:r>
        <w:rPr>
          <w:rFonts w:hint="eastAsia"/>
          <w:szCs w:val="21"/>
        </w:rPr>
        <w:t>机科学与工程学院，以上学院的各专业都可以</w:t>
      </w:r>
    </w:p>
    <w:p>
      <w:pPr>
        <w:ind w:firstLine="422" w:firstLineChars="200"/>
        <w:rPr>
          <w:rFonts w:hint="eastAsia"/>
          <w:szCs w:val="21"/>
        </w:rPr>
      </w:pPr>
      <w:r>
        <w:rPr>
          <w:rFonts w:hint="eastAsia"/>
          <w:b/>
          <w:szCs w:val="21"/>
        </w:rPr>
        <w:t>电子车间生产干部</w:t>
      </w:r>
      <w:r>
        <w:rPr>
          <w:rFonts w:hint="eastAsia"/>
          <w:b/>
          <w:szCs w:val="21"/>
          <w:lang w:val="en-US" w:eastAsia="zh-CN"/>
        </w:rPr>
        <w:t>4</w:t>
      </w:r>
      <w:r>
        <w:rPr>
          <w:rFonts w:hint="eastAsia"/>
          <w:szCs w:val="21"/>
        </w:rPr>
        <w:t>名</w:t>
      </w:r>
      <w:r>
        <w:rPr>
          <w:rFonts w:hint="eastAsia"/>
          <w:szCs w:val="21"/>
          <w:lang w:eastAsia="zh-CN"/>
        </w:rPr>
        <w:t>：</w:t>
      </w:r>
      <w:r>
        <w:rPr>
          <w:rFonts w:hint="eastAsia"/>
          <w:szCs w:val="21"/>
        </w:rPr>
        <w:t>对应专业：信息与通信学院，信息与通信学院，计算机科学与工程学院，</w:t>
      </w:r>
    </w:p>
    <w:p>
      <w:pPr>
        <w:ind w:firstLine="422" w:firstLineChars="200"/>
        <w:rPr>
          <w:szCs w:val="21"/>
        </w:rPr>
      </w:pPr>
      <w:r>
        <w:rPr>
          <w:rFonts w:hint="eastAsia"/>
          <w:szCs w:val="21"/>
          <w:lang w:val="en-US" w:eastAsia="zh-CN"/>
        </w:rPr>
        <w:t xml:space="preserve">                  </w:t>
      </w:r>
      <w:r>
        <w:rPr>
          <w:rFonts w:hint="eastAsia"/>
          <w:szCs w:val="21"/>
        </w:rPr>
        <w:t>电子工程与自动化学院，以上学院的各专业都可以</w:t>
      </w:r>
    </w:p>
    <w:p>
      <w:pPr>
        <w:rPr>
          <w:szCs w:val="21"/>
        </w:rPr>
      </w:pPr>
      <w:r>
        <w:rPr>
          <w:rFonts w:hint="eastAsia"/>
          <w:b/>
          <w:szCs w:val="21"/>
          <w:lang w:val="en-US" w:eastAsia="zh-CN"/>
        </w:rPr>
        <w:t xml:space="preserve">    </w:t>
      </w:r>
      <w:r>
        <w:rPr>
          <w:rFonts w:hint="eastAsia"/>
          <w:b/>
          <w:szCs w:val="21"/>
        </w:rPr>
        <w:t>外贸电子商务销售人员</w:t>
      </w:r>
      <w:r>
        <w:rPr>
          <w:rFonts w:hint="eastAsia"/>
          <w:szCs w:val="21"/>
        </w:rPr>
        <w:t>2名：女,外国语学院（英语）商学院（电子商务，市场营销，国际经济与贸易）</w:t>
      </w:r>
    </w:p>
    <w:p>
      <w:pPr>
        <w:ind w:firstLine="422" w:firstLineChars="200"/>
        <w:rPr>
          <w:szCs w:val="21"/>
        </w:rPr>
      </w:pPr>
      <w:r>
        <w:rPr>
          <w:rFonts w:hint="eastAsia"/>
          <w:b/>
          <w:bCs/>
          <w:szCs w:val="21"/>
        </w:rPr>
        <w:t>销售跟单文员3名：</w:t>
      </w:r>
      <w:r>
        <w:rPr>
          <w:rFonts w:hint="eastAsia"/>
          <w:szCs w:val="21"/>
        </w:rPr>
        <w:t>女,其他学院的也可以</w:t>
      </w:r>
    </w:p>
    <w:p>
      <w:pPr>
        <w:ind w:firstLine="422" w:firstLineChars="200"/>
        <w:rPr>
          <w:b/>
          <w:bCs/>
          <w:szCs w:val="21"/>
        </w:rPr>
      </w:pPr>
      <w:r>
        <w:rPr>
          <w:rFonts w:hint="eastAsia"/>
          <w:b/>
          <w:bCs/>
          <w:szCs w:val="21"/>
        </w:rPr>
        <w:t>储备干部3名：</w:t>
      </w:r>
      <w:r>
        <w:rPr>
          <w:rFonts w:hint="eastAsia"/>
          <w:szCs w:val="21"/>
        </w:rPr>
        <w:t>各专业都可以</w:t>
      </w:r>
    </w:p>
    <w:p>
      <w:pPr>
        <w:ind w:firstLine="420" w:firstLineChars="200"/>
        <w:rPr>
          <w:rFonts w:ascii="Verdana"/>
          <w:szCs w:val="21"/>
        </w:rPr>
      </w:pPr>
      <w:r>
        <w:rPr>
          <w:rFonts w:hint="eastAsia"/>
          <w:szCs w:val="21"/>
        </w:rPr>
        <w:t>公司分以下步骤培训新进毕业生：1，有工厂的电源专家集中培训，科目有现代生产管理，电源技术，生产实践，维修实践，时间为1-3月，之后才分到最适合的部门任职(工程部，质检部，生产部，销售部）。</w:t>
      </w:r>
      <w:r>
        <w:rPr>
          <w:rFonts w:hint="eastAsia"/>
          <w:szCs w:val="21"/>
        </w:rPr>
        <w:br w:type="textWrapping"/>
      </w:r>
      <w:r>
        <w:rPr>
          <w:rFonts w:hint="eastAsia"/>
          <w:szCs w:val="21"/>
        </w:rPr>
        <w:t>   适合毕业生：想在电源行业奋斗的人，有中长目标的，家里比较困难的，班上排名5名之后的，</w:t>
      </w:r>
      <w:r>
        <w:rPr>
          <w:rFonts w:hint="eastAsia"/>
          <w:szCs w:val="21"/>
        </w:rPr>
        <w:br w:type="textWrapping"/>
      </w:r>
      <w:r>
        <w:rPr>
          <w:rFonts w:hint="eastAsia"/>
          <w:szCs w:val="21"/>
        </w:rPr>
        <w:t>   不适合的毕业生：看短期利益的，怕苦的，根根计较的。</w:t>
      </w:r>
      <w:r>
        <w:rPr>
          <w:rFonts w:hint="eastAsia"/>
          <w:szCs w:val="21"/>
        </w:rPr>
        <w:br w:type="textWrapping"/>
      </w:r>
      <w:r>
        <w:rPr>
          <w:rFonts w:hint="eastAsia"/>
          <w:szCs w:val="21"/>
        </w:rPr>
        <w:t>待遇：工资在行业内属于中上，在附近也是，实习工资：正式上班集中培训期间(1-3月)</w:t>
      </w:r>
      <w:r>
        <w:rPr>
          <w:rFonts w:hint="eastAsia"/>
          <w:szCs w:val="21"/>
          <w:lang w:val="en-US" w:eastAsia="zh-CN"/>
        </w:rPr>
        <w:t>35</w:t>
      </w:r>
      <w:r>
        <w:rPr>
          <w:rFonts w:hint="eastAsia"/>
          <w:szCs w:val="21"/>
        </w:rPr>
        <w:t>00元，分到各部门</w:t>
      </w:r>
      <w:r>
        <w:rPr>
          <w:rFonts w:hint="eastAsia"/>
          <w:szCs w:val="21"/>
          <w:lang w:val="en-US" w:eastAsia="zh-CN"/>
        </w:rPr>
        <w:t>37</w:t>
      </w:r>
      <w:r>
        <w:rPr>
          <w:rFonts w:hint="eastAsia"/>
          <w:szCs w:val="21"/>
        </w:rPr>
        <w:t>00－4500元（或更多），有宿舍（收约100元),有自己的饭堂（没有承包给别人），自己出2.2元公司出2.5元，中餐和晚餐，全厂生产员工计件，干部月薪（没有加班费，但有绩效工资干部工资=基本工资＋绩效工资），年中和年终或有不菲的奖金。6天制，试用期后，可以买社保（顺德全国最高之一也是最好的保障，国家规定自己出200多，公司出400多），进厂3月内，2年定期体检。</w:t>
      </w:r>
      <w:r>
        <w:rPr>
          <w:rFonts w:hint="eastAsia"/>
          <w:szCs w:val="21"/>
        </w:rPr>
        <w:br w:type="textWrapping"/>
      </w:r>
      <w:r>
        <w:rPr>
          <w:rFonts w:hint="eastAsia"/>
          <w:szCs w:val="21"/>
        </w:rPr>
        <w:t>公司简介：</w:t>
      </w:r>
      <w:r>
        <w:rPr>
          <w:rFonts w:hint="eastAsia"/>
          <w:sz w:val="18"/>
          <w:szCs w:val="18"/>
        </w:rPr>
        <w:br w:type="textWrapping"/>
      </w:r>
      <w:r>
        <w:rPr>
          <w:rFonts w:hint="eastAsia" w:ascii="Verdana"/>
          <w:szCs w:val="21"/>
        </w:rPr>
        <w:t>    广东省佛山市顺德区冠宇达电源有限公司是生产开关电源专业制造商，成立于</w:t>
      </w:r>
      <w:r>
        <w:rPr>
          <w:rFonts w:ascii="Verdana" w:hAnsi="Verdana"/>
          <w:szCs w:val="21"/>
        </w:rPr>
        <w:t>1999</w:t>
      </w:r>
      <w:r>
        <w:rPr>
          <w:rFonts w:hint="eastAsia" w:ascii="Verdana"/>
          <w:szCs w:val="21"/>
        </w:rPr>
        <w:t>年，工厂面积共约</w:t>
      </w:r>
      <w:r>
        <w:rPr>
          <w:rFonts w:hint="eastAsia" w:ascii="Verdana"/>
          <w:szCs w:val="21"/>
          <w:lang w:val="en-US" w:eastAsia="zh-CN"/>
        </w:rPr>
        <w:t>20</w:t>
      </w:r>
      <w:r>
        <w:rPr>
          <w:rFonts w:ascii="Verdana" w:hAnsi="Verdana"/>
          <w:szCs w:val="21"/>
        </w:rPr>
        <w:t>000</w:t>
      </w:r>
      <w:r>
        <w:rPr>
          <w:rFonts w:hint="eastAsia" w:ascii="Verdana"/>
          <w:szCs w:val="21"/>
        </w:rPr>
        <w:t>平方米</w:t>
      </w:r>
      <w:r>
        <w:rPr>
          <w:rFonts w:ascii="Verdana" w:hAnsi="Verdana"/>
          <w:szCs w:val="21"/>
        </w:rPr>
        <w:t xml:space="preserve">, </w:t>
      </w:r>
      <w:r>
        <w:rPr>
          <w:rFonts w:hint="eastAsia" w:ascii="Verdana"/>
          <w:szCs w:val="21"/>
        </w:rPr>
        <w:t>员工8</w:t>
      </w:r>
      <w:r>
        <w:rPr>
          <w:rFonts w:ascii="Verdana" w:hAnsi="Verdana"/>
          <w:szCs w:val="21"/>
        </w:rPr>
        <w:t>00</w:t>
      </w:r>
      <w:r>
        <w:rPr>
          <w:rFonts w:hint="eastAsia" w:ascii="Verdana"/>
          <w:szCs w:val="21"/>
        </w:rPr>
        <w:t>人</w:t>
      </w:r>
      <w:r>
        <w:rPr>
          <w:rFonts w:hint="eastAsia" w:ascii="Verdana"/>
          <w:szCs w:val="21"/>
          <w:lang w:eastAsia="zh-CN"/>
        </w:rPr>
        <w:t>多人</w:t>
      </w:r>
      <w:r>
        <w:rPr>
          <w:rFonts w:ascii="Verdana" w:hAnsi="Verdana"/>
          <w:szCs w:val="21"/>
        </w:rPr>
        <w:t>,</w:t>
      </w:r>
      <w:r>
        <w:rPr>
          <w:rFonts w:hint="eastAsia" w:ascii="Verdana"/>
          <w:szCs w:val="21"/>
        </w:rPr>
        <w:t>管理人员</w:t>
      </w:r>
      <w:r>
        <w:rPr>
          <w:rFonts w:ascii="Verdana" w:hAnsi="Verdana"/>
          <w:szCs w:val="21"/>
        </w:rPr>
        <w:t>60</w:t>
      </w:r>
      <w:r>
        <w:rPr>
          <w:rFonts w:hint="eastAsia" w:ascii="Verdana"/>
          <w:szCs w:val="21"/>
        </w:rPr>
        <w:t>人</w:t>
      </w:r>
      <w:r>
        <w:rPr>
          <w:rFonts w:ascii="Verdana" w:hAnsi="Verdana"/>
          <w:szCs w:val="21"/>
        </w:rPr>
        <w:t>,</w:t>
      </w:r>
      <w:r>
        <w:rPr>
          <w:rFonts w:hint="eastAsia" w:ascii="Verdana"/>
          <w:szCs w:val="21"/>
        </w:rPr>
        <w:t>专业技术管理</w:t>
      </w:r>
      <w:r>
        <w:rPr>
          <w:rFonts w:ascii="Verdana" w:hAnsi="Verdana"/>
          <w:szCs w:val="21"/>
        </w:rPr>
        <w:t>25</w:t>
      </w:r>
      <w:r>
        <w:rPr>
          <w:rFonts w:hint="eastAsia" w:ascii="Verdana"/>
          <w:szCs w:val="21"/>
        </w:rPr>
        <w:t>人</w:t>
      </w:r>
      <w:r>
        <w:rPr>
          <w:rFonts w:ascii="Verdana" w:hAnsi="Verdana"/>
          <w:szCs w:val="21"/>
        </w:rPr>
        <w:t>,</w:t>
      </w:r>
      <w:r>
        <w:rPr>
          <w:rFonts w:hint="eastAsia" w:ascii="Verdana"/>
          <w:szCs w:val="21"/>
        </w:rPr>
        <w:t>研发</w:t>
      </w:r>
      <w:r>
        <w:rPr>
          <w:rFonts w:ascii="Verdana" w:hAnsi="Verdana"/>
          <w:szCs w:val="21"/>
        </w:rPr>
        <w:t>15</w:t>
      </w:r>
      <w:r>
        <w:rPr>
          <w:rFonts w:hint="eastAsia" w:ascii="Verdana"/>
          <w:szCs w:val="21"/>
        </w:rPr>
        <w:t>人</w:t>
      </w:r>
      <w:r>
        <w:rPr>
          <w:rFonts w:ascii="Verdana" w:hAnsi="Verdana"/>
          <w:szCs w:val="21"/>
        </w:rPr>
        <w:t>,</w:t>
      </w:r>
      <w:r>
        <w:rPr>
          <w:rFonts w:hint="eastAsia" w:ascii="Verdana"/>
          <w:szCs w:val="21"/>
        </w:rPr>
        <w:t>产能</w:t>
      </w:r>
      <w:r>
        <w:rPr>
          <w:rFonts w:hint="eastAsia" w:ascii="Verdana"/>
          <w:szCs w:val="21"/>
          <w:lang w:val="en-US" w:eastAsia="zh-CN"/>
        </w:rPr>
        <w:t>25</w:t>
      </w:r>
      <w:r>
        <w:rPr>
          <w:rFonts w:ascii="Verdana" w:hAnsi="Verdana"/>
          <w:szCs w:val="21"/>
        </w:rPr>
        <w:t>0</w:t>
      </w:r>
      <w:r>
        <w:rPr>
          <w:rFonts w:hint="eastAsia" w:ascii="Verdana"/>
          <w:szCs w:val="21"/>
        </w:rPr>
        <w:t>万台</w:t>
      </w:r>
      <w:r>
        <w:rPr>
          <w:rFonts w:ascii="Verdana" w:hAnsi="Verdana"/>
          <w:szCs w:val="21"/>
        </w:rPr>
        <w:t>/</w:t>
      </w:r>
      <w:r>
        <w:rPr>
          <w:rFonts w:hint="eastAsia" w:ascii="Verdana"/>
          <w:szCs w:val="21"/>
        </w:rPr>
        <w:t>月</w:t>
      </w:r>
      <w:r>
        <w:rPr>
          <w:rFonts w:ascii="Verdana" w:hAnsi="Verdana"/>
          <w:szCs w:val="21"/>
        </w:rPr>
        <w:t>.</w:t>
      </w:r>
      <w:r>
        <w:rPr>
          <w:rFonts w:hint="eastAsia" w:ascii="Verdana"/>
          <w:szCs w:val="21"/>
        </w:rPr>
        <w:t>拥有独立的研发机构</w:t>
      </w:r>
      <w:r>
        <w:rPr>
          <w:rFonts w:ascii="Verdana" w:hAnsi="Verdana"/>
          <w:szCs w:val="21"/>
        </w:rPr>
        <w:t>,</w:t>
      </w:r>
      <w:r>
        <w:rPr>
          <w:rFonts w:hint="eastAsia" w:ascii="Verdana"/>
          <w:szCs w:val="21"/>
        </w:rPr>
        <w:t>具备生产符合欧洲</w:t>
      </w:r>
      <w:r>
        <w:rPr>
          <w:rFonts w:ascii="Verdana" w:hAnsi="Verdana"/>
          <w:szCs w:val="21"/>
        </w:rPr>
        <w:t>ROHS</w:t>
      </w:r>
      <w:r>
        <w:rPr>
          <w:rFonts w:hint="eastAsia" w:ascii="Verdana"/>
          <w:szCs w:val="21"/>
        </w:rPr>
        <w:t>、</w:t>
      </w:r>
      <w:r>
        <w:rPr>
          <w:rFonts w:ascii="Verdana" w:hAnsi="Verdana"/>
          <w:szCs w:val="21"/>
        </w:rPr>
        <w:t>WEEE</w:t>
      </w:r>
      <w:r>
        <w:rPr>
          <w:rFonts w:hint="eastAsia" w:ascii="Verdana"/>
          <w:szCs w:val="21"/>
        </w:rPr>
        <w:t>指令产品的系统配置，产品通过</w:t>
      </w:r>
      <w:r>
        <w:rPr>
          <w:rFonts w:ascii="Verdana"/>
          <w:szCs w:val="21"/>
        </w:rPr>
        <w:t>CCC,UL,GS,PSE,CE</w:t>
      </w:r>
      <w:r>
        <w:rPr>
          <w:rFonts w:hint="eastAsia" w:ascii="Verdana"/>
          <w:szCs w:val="21"/>
        </w:rPr>
        <w:t>等各国认证，具备小中大功率规格开关电源技术的生产厂家，通过过去几年的努力发展，冠宇达</w:t>
      </w:r>
      <w:r>
        <w:rPr>
          <w:rFonts w:ascii="Verdana" w:hAnsi="Verdana"/>
          <w:szCs w:val="21"/>
        </w:rPr>
        <w:t>(GVE)</w:t>
      </w:r>
      <w:r>
        <w:rPr>
          <w:rFonts w:hint="eastAsia" w:ascii="Verdana"/>
          <w:szCs w:val="21"/>
        </w:rPr>
        <w:t>已渐渐成为国内外电源产品知名的电源生产商。</w:t>
      </w:r>
      <w:bookmarkStart w:id="0" w:name="_GoBack"/>
      <w:bookmarkEnd w:id="0"/>
    </w:p>
    <w:p>
      <w:pPr>
        <w:rPr>
          <w:rFonts w:ascii="Verdana"/>
          <w:b/>
          <w:szCs w:val="21"/>
        </w:rPr>
      </w:pPr>
      <w:r>
        <w:rPr>
          <w:rFonts w:hint="eastAsia" w:ascii="Verdana"/>
          <w:b/>
          <w:szCs w:val="21"/>
        </w:rPr>
        <w:t>我们的使命：帮助员工实现梦想，服务客户壮大成长，为让中国电源走向全世界而奋斗不息！</w:t>
      </w:r>
    </w:p>
    <w:p>
      <w:pPr>
        <w:rPr>
          <w:rFonts w:ascii="Verdana"/>
          <w:b/>
          <w:color w:val="000000"/>
          <w:szCs w:val="21"/>
        </w:rPr>
      </w:pPr>
      <w:r>
        <w:rPr>
          <w:rFonts w:hint="eastAsia" w:ascii="Verdana" w:hAnsi="Verdana"/>
          <w:b/>
          <w:szCs w:val="21"/>
        </w:rPr>
        <w:t>我们的愿景：</w:t>
      </w:r>
      <w:r>
        <w:rPr>
          <w:rFonts w:hint="eastAsia" w:ascii="Verdana"/>
          <w:b/>
          <w:color w:val="000000"/>
          <w:szCs w:val="21"/>
        </w:rPr>
        <w:t>将</w:t>
      </w:r>
      <w:r>
        <w:rPr>
          <w:rFonts w:ascii="Verdana" w:hAnsi="Verdana"/>
          <w:b/>
          <w:color w:val="000000"/>
          <w:szCs w:val="21"/>
        </w:rPr>
        <w:t>“GVE”</w:t>
      </w:r>
      <w:r>
        <w:rPr>
          <w:rFonts w:hint="eastAsia" w:ascii="Verdana"/>
          <w:b/>
          <w:color w:val="000000"/>
          <w:szCs w:val="21"/>
        </w:rPr>
        <w:t>塑造成全球电源著名品牌！</w:t>
      </w:r>
    </w:p>
    <w:p>
      <w:pPr>
        <w:rPr>
          <w:rFonts w:ascii="Verdana" w:hAnsi="Verdana"/>
          <w:b/>
          <w:szCs w:val="21"/>
        </w:rPr>
      </w:pPr>
      <w:r>
        <w:rPr>
          <w:rFonts w:hint="eastAsia" w:ascii="Verdana" w:hAnsi="Verdana"/>
          <w:b/>
          <w:szCs w:val="21"/>
        </w:rPr>
        <w:t>我们的企业理念:以客户为中心,以奋斗着为本,长期艰苦奋斗是我们的胜利之本!</w:t>
      </w:r>
    </w:p>
    <w:p>
      <w:pPr>
        <w:rPr>
          <w:rFonts w:ascii="Verdana" w:hAnsi="Verdana"/>
          <w:b/>
          <w:szCs w:val="21"/>
        </w:rPr>
      </w:pPr>
      <w:r>
        <w:rPr>
          <w:rFonts w:hint="eastAsia" w:ascii="Verdana" w:hAnsi="Verdana"/>
          <w:b/>
          <w:szCs w:val="21"/>
        </w:rPr>
        <w:t>我们的产品理念:放心好电源!</w:t>
      </w:r>
    </w:p>
    <w:p>
      <w:pPr>
        <w:ind w:firstLine="420" w:firstLineChars="200"/>
      </w:pPr>
    </w:p>
    <w:p>
      <w:pPr>
        <w:ind w:firstLine="420" w:firstLineChars="200"/>
        <w:rPr>
          <w:rFonts w:cs="Arial"/>
          <w:color w:val="000000"/>
          <w:sz w:val="28"/>
          <w:szCs w:val="28"/>
        </w:rPr>
      </w:pPr>
      <w:r>
        <w:t>公司网页：</w:t>
      </w:r>
      <w:r>
        <w:fldChar w:fldCharType="begin"/>
      </w:r>
      <w:r>
        <w:instrText xml:space="preserve"> HYPERLINK "http://www.gve-cn.com/" </w:instrText>
      </w:r>
      <w:r>
        <w:fldChar w:fldCharType="separate"/>
      </w:r>
      <w:r>
        <w:rPr>
          <w:rStyle w:val="6"/>
        </w:rPr>
        <w:t>WWW.GVE.COM</w:t>
      </w:r>
      <w:r>
        <w:rPr>
          <w:rStyle w:val="6"/>
        </w:rPr>
        <w:fldChar w:fldCharType="end"/>
      </w:r>
      <w:r>
        <w:rPr>
          <w:rStyle w:val="6"/>
          <w:rFonts w:hint="eastAsia"/>
        </w:rPr>
        <w:t>.CN</w:t>
      </w:r>
      <w:r>
        <w:br w:type="textWrapping"/>
      </w:r>
      <w:r>
        <w:rPr>
          <w:sz w:val="28"/>
          <w:szCs w:val="28"/>
        </w:rPr>
        <w:t>－－校友单位，</w:t>
      </w:r>
      <w:r>
        <w:rPr>
          <w:rFonts w:hint="eastAsia"/>
          <w:color w:val="000000"/>
          <w:sz w:val="28"/>
          <w:szCs w:val="28"/>
        </w:rPr>
        <w:t>佛</w:t>
      </w:r>
      <w:r>
        <w:rPr>
          <w:color w:val="000000"/>
          <w:sz w:val="28"/>
          <w:szCs w:val="28"/>
        </w:rPr>
        <w:t>山市顺德区冠宇达电源有限公司</w:t>
      </w:r>
    </w:p>
    <w:p>
      <w:pPr>
        <w:pStyle w:val="4"/>
        <w:rPr>
          <w:rFonts w:cs="Arial"/>
          <w:color w:val="000000"/>
          <w:sz w:val="28"/>
          <w:szCs w:val="28"/>
        </w:rPr>
      </w:pPr>
      <w:r>
        <w:rPr>
          <w:rFonts w:cs="Arial"/>
          <w:color w:val="000000"/>
          <w:sz w:val="28"/>
          <w:szCs w:val="28"/>
        </w:rPr>
        <w:t>地址：广东佛山市顺德区伦教熹涌工业区    </w:t>
      </w:r>
    </w:p>
    <w:p>
      <w:pPr>
        <w:pStyle w:val="4"/>
        <w:rPr>
          <w:color w:val="000000"/>
          <w:sz w:val="28"/>
          <w:szCs w:val="28"/>
        </w:rPr>
      </w:pPr>
      <w:r>
        <w:rPr>
          <w:color w:val="000000"/>
          <w:sz w:val="28"/>
          <w:szCs w:val="28"/>
        </w:rPr>
        <w:t>电话:0757-27736306(6线) </w:t>
      </w:r>
      <w:r>
        <w:rPr>
          <w:rFonts w:hint="eastAsia"/>
          <w:color w:val="000000"/>
          <w:sz w:val="28"/>
          <w:szCs w:val="28"/>
        </w:rPr>
        <w:t>，区生：13380509161</w:t>
      </w:r>
      <w:r>
        <w:rPr>
          <w:color w:val="000000"/>
          <w:sz w:val="28"/>
          <w:szCs w:val="28"/>
        </w:rPr>
        <w:t>   传真：0757-27725706  </w:t>
      </w:r>
      <w:r>
        <w:rPr>
          <w:rFonts w:hint="eastAsia"/>
          <w:color w:val="000000"/>
          <w:sz w:val="28"/>
          <w:szCs w:val="28"/>
        </w:rPr>
        <w:t>QQ,23985242</w:t>
      </w:r>
      <w:r>
        <w:rPr>
          <w:color w:val="000000"/>
          <w:sz w:val="28"/>
          <w:szCs w:val="28"/>
        </w:rPr>
        <w:t> </w:t>
      </w:r>
      <w:r>
        <w:rPr>
          <w:rFonts w:hint="eastAsia"/>
          <w:color w:val="000000"/>
          <w:sz w:val="28"/>
          <w:szCs w:val="28"/>
        </w:rPr>
        <w:t>招聘</w:t>
      </w:r>
      <w:r>
        <w:rPr>
          <w:sz w:val="28"/>
          <w:szCs w:val="28"/>
        </w:rPr>
        <w:t>邮箱</w:t>
      </w:r>
      <w:r>
        <w:rPr>
          <w:rFonts w:hint="eastAsia"/>
          <w:sz w:val="28"/>
          <w:szCs w:val="28"/>
        </w:rPr>
        <w:t>：</w:t>
      </w:r>
      <w:r>
        <w:rPr>
          <w:rFonts w:hint="eastAsia" w:ascii="Tahoma" w:hAnsi="Tahoma" w:cs="Arial"/>
          <w:kern w:val="2"/>
          <w:sz w:val="28"/>
          <w:szCs w:val="28"/>
        </w:rPr>
        <w:t>23985242@qq.com</w:t>
      </w: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67"/>
    <w:rsid w:val="000B1AAF"/>
    <w:rsid w:val="000B4D92"/>
    <w:rsid w:val="00203A13"/>
    <w:rsid w:val="002A5144"/>
    <w:rsid w:val="003B4867"/>
    <w:rsid w:val="005668C7"/>
    <w:rsid w:val="00BA2F0B"/>
    <w:rsid w:val="00C064F3"/>
    <w:rsid w:val="00D15205"/>
    <w:rsid w:val="00D67D53"/>
    <w:rsid w:val="00DD5E00"/>
    <w:rsid w:val="00E47A9B"/>
    <w:rsid w:val="00FB6AF9"/>
    <w:rsid w:val="02AB5418"/>
    <w:rsid w:val="139F2DB3"/>
    <w:rsid w:val="21B25DEB"/>
    <w:rsid w:val="24082821"/>
    <w:rsid w:val="3787028D"/>
    <w:rsid w:val="4A2015A0"/>
    <w:rsid w:val="638051BA"/>
    <w:rsid w:val="791E1FAA"/>
    <w:rsid w:val="7A5042A4"/>
  </w:rsids>
  <m:mathPr>
    <m:lMargin m:val="0"/>
    <m:mathFont m:val="Cambria Math"/>
    <m:rMargin m:val="0"/>
    <m:wrapIndent m:val="1440"/>
    <m:brkBin m:val="before"/>
    <m:brkBinSub m:val="--"/>
    <m:defJc m:val="centerGroup"/>
    <m:intLim m:val="subSup"/>
    <m:naryLim m:val="undOvr"/>
    <m:smallFrac m:val="off"/>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6">
    <w:name w:val="Hyperlink"/>
    <w:basedOn w:val="5"/>
    <w:uiPriority w:val="0"/>
    <w:rPr>
      <w:rFonts w:ascii="Tahoma" w:hAnsi="Tahoma" w:eastAsia="宋体"/>
      <w:color w:val="0000FF"/>
      <w:kern w:val="2"/>
      <w:sz w:val="24"/>
      <w:u w:val="single"/>
      <w:lang w:val="en-US" w:eastAsia="zh-CN" w:bidi="ar-SA"/>
    </w:rPr>
  </w:style>
  <w:style w:type="character" w:customStyle="1" w:styleId="8">
    <w:name w:val="页眉 Char"/>
    <w:basedOn w:val="5"/>
    <w:link w:val="3"/>
    <w:qFormat/>
    <w:uiPriority w:val="99"/>
    <w:rPr>
      <w:rFonts w:ascii="Times New Roman" w:hAnsi="Times New Roman" w:eastAsia="宋体" w:cs="Times New Roman"/>
      <w:sz w:val="18"/>
      <w:szCs w:val="18"/>
    </w:rPr>
  </w:style>
  <w:style w:type="character" w:customStyle="1" w:styleId="9">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202</Words>
  <Characters>1153</Characters>
  <Lines>9</Lines>
  <Paragraphs>2</Paragraphs>
  <ScaleCrop>false</ScaleCrop>
  <LinksUpToDate>false</LinksUpToDate>
  <CharactersWithSpaces>1353</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2012-10-17T13:12:00Z</dcterms:created>
  <dc:creator>lenovo</dc:creator>
  <cp:lastModifiedBy>lenovo</cp:lastModifiedBy>
  <dcterms:modified xsi:type="dcterms:W3CDTF">2017-02-11T06:02:12Z</dcterms:modified>
  <dc:title>佛山市顺德区冠宇达电源有限公司的招聘信息：</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